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7B839" w14:textId="77777777" w:rsidR="00722BB5" w:rsidRPr="00FF33BB" w:rsidRDefault="00412C05">
      <w:pPr>
        <w:rPr>
          <w:b/>
          <w:bCs/>
          <w:color w:val="000000"/>
          <w:sz w:val="28"/>
          <w:szCs w:val="28"/>
        </w:rPr>
      </w:pPr>
      <w:r w:rsidRPr="00FF33BB">
        <w:rPr>
          <w:b/>
          <w:bCs/>
          <w:sz w:val="28"/>
          <w:szCs w:val="28"/>
        </w:rPr>
        <w:t>Договор проката автомобиля</w:t>
      </w:r>
      <w:r w:rsidRPr="00FF33BB">
        <w:rPr>
          <w:b/>
          <w:bCs/>
          <w:sz w:val="24"/>
          <w:szCs w:val="24"/>
        </w:rPr>
        <w:t xml:space="preserve">№ </w:t>
      </w:r>
      <w:r w:rsidRPr="00FF33BB">
        <w:rPr>
          <w:b/>
          <w:lang w:val="en-US"/>
        </w:rPr>
        <w:t>&lt;#ContractNumber#&gt;</w:t>
      </w:r>
    </w:p>
    <w:p w14:paraId="38E7B83A" w14:textId="77777777" w:rsidR="00722BB5" w:rsidRPr="00FF33BB" w:rsidRDefault="00722BB5">
      <w:pPr>
        <w:shd w:val="clear" w:color="auto" w:fill="FFFFFF"/>
        <w:spacing w:line="259" w:lineRule="exact"/>
        <w:ind w:left="2693" w:right="2674"/>
        <w:jc w:val="center"/>
        <w:rPr>
          <w:b/>
          <w:bCs/>
          <w:color w:val="000000"/>
          <w:spacing w:val="-2"/>
          <w:sz w:val="18"/>
          <w:szCs w:val="18"/>
        </w:rPr>
      </w:pPr>
    </w:p>
    <w:tbl>
      <w:tblPr>
        <w:tblW w:w="978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676"/>
        <w:gridCol w:w="6104"/>
      </w:tblGrid>
      <w:tr w:rsidR="00722BB5" w:rsidRPr="00FF33BB" w14:paraId="38E7B83D" w14:textId="77777777">
        <w:tc>
          <w:tcPr>
            <w:tcW w:w="3676" w:type="dxa"/>
            <w:noWrap/>
          </w:tcPr>
          <w:p w14:paraId="38E7B83B" w14:textId="77777777" w:rsidR="00722BB5" w:rsidRPr="00FF33BB" w:rsidRDefault="00412C05">
            <w:pPr>
              <w:spacing w:line="259" w:lineRule="exact"/>
              <w:rPr>
                <w:b/>
                <w:color w:val="000000"/>
              </w:rPr>
            </w:pPr>
            <w:r w:rsidRPr="00FF33BB">
              <w:rPr>
                <w:b/>
                <w:color w:val="000000"/>
                <w:spacing w:val="-4"/>
              </w:rPr>
              <w:t>г. Калининград</w:t>
            </w:r>
          </w:p>
        </w:tc>
        <w:tc>
          <w:tcPr>
            <w:tcW w:w="6104" w:type="dxa"/>
            <w:noWrap/>
          </w:tcPr>
          <w:p w14:paraId="38E7B83C" w14:textId="77777777" w:rsidR="00722BB5" w:rsidRPr="00FF33BB" w:rsidRDefault="00412C05">
            <w:pPr>
              <w:spacing w:line="259" w:lineRule="exact"/>
              <w:jc w:val="right"/>
              <w:rPr>
                <w:b/>
              </w:rPr>
            </w:pPr>
            <w:r w:rsidRPr="00FF33BB">
              <w:rPr>
                <w:b/>
                <w:lang w:val="en-US"/>
              </w:rPr>
              <w:t>&lt;#ContractDate#&gt;</w:t>
            </w:r>
            <w:r w:rsidRPr="00FF33BB">
              <w:rPr>
                <w:b/>
              </w:rPr>
              <w:t>г.</w:t>
            </w:r>
          </w:p>
        </w:tc>
      </w:tr>
    </w:tbl>
    <w:p w14:paraId="38E7B83E" w14:textId="77777777" w:rsidR="00722BB5" w:rsidRPr="00FF33BB" w:rsidRDefault="00412C05">
      <w:pPr>
        <w:jc w:val="both"/>
      </w:pPr>
      <w:r w:rsidRPr="00FF33BB">
        <w:rPr>
          <w:b/>
          <w:bCs/>
          <w:color w:val="000000"/>
          <w:spacing w:val="6"/>
        </w:rPr>
        <w:tab/>
      </w:r>
    </w:p>
    <w:p w14:paraId="38E7B83F" w14:textId="266C3AF1" w:rsidR="00722BB5" w:rsidRPr="00FF33BB" w:rsidRDefault="00B156CB">
      <w:pPr>
        <w:jc w:val="both"/>
      </w:pPr>
      <w:bookmarkStart w:id="0" w:name="_Hlk194391546"/>
      <w:r w:rsidRPr="00B156CB">
        <w:rPr>
          <w:color w:val="000000"/>
          <w:bdr w:val="none" w:sz="0" w:space="0" w:color="auto" w:frame="1"/>
          <w:lang w:eastAsia="ru-RU"/>
        </w:rPr>
        <w:t>ООО «Прокат Павлова», в лице директора Кузнецова Максима Юрьевича, действующего на основании Устава</w:t>
      </w:r>
      <w:r w:rsidRPr="00B156CB">
        <w:rPr>
          <w:color w:val="22272F"/>
          <w:lang w:eastAsia="ru-RU"/>
        </w:rPr>
        <w:t>,</w:t>
      </w:r>
      <w:r>
        <w:rPr>
          <w:color w:val="22272F"/>
          <w:sz w:val="26"/>
          <w:szCs w:val="26"/>
          <w:lang w:eastAsia="ru-RU"/>
        </w:rPr>
        <w:t xml:space="preserve"> </w:t>
      </w:r>
      <w:r w:rsidR="00412C05" w:rsidRPr="00FF33BB">
        <w:t>,именуемый в дальнейшем Арендодатель, с одной стороны, и гр.</w:t>
      </w:r>
      <w:r w:rsidR="00412C05" w:rsidRPr="00FF33BB">
        <w:rPr>
          <w:b/>
        </w:rPr>
        <w:t>&lt;#</w:t>
      </w:r>
      <w:proofErr w:type="spellStart"/>
      <w:r w:rsidR="00412C05" w:rsidRPr="00FF33BB">
        <w:rPr>
          <w:b/>
          <w:lang w:val="en-US"/>
        </w:rPr>
        <w:t>ClientTitle</w:t>
      </w:r>
      <w:proofErr w:type="spellEnd"/>
      <w:r w:rsidR="00412C05" w:rsidRPr="00FF33BB">
        <w:rPr>
          <w:b/>
        </w:rPr>
        <w:t>#&gt;</w:t>
      </w:r>
      <w:r w:rsidR="00412C05" w:rsidRPr="00FF33BB">
        <w:t xml:space="preserve">, </w:t>
      </w:r>
      <w:r w:rsidR="00412C05" w:rsidRPr="00FF33BB">
        <w:rPr>
          <w:b/>
        </w:rPr>
        <w:t>&lt;#</w:t>
      </w:r>
      <w:proofErr w:type="spellStart"/>
      <w:r w:rsidR="00412C05" w:rsidRPr="00FF33BB">
        <w:rPr>
          <w:b/>
          <w:lang w:val="en-US"/>
        </w:rPr>
        <w:t>ClientDateOfBirth</w:t>
      </w:r>
      <w:proofErr w:type="spellEnd"/>
      <w:r w:rsidR="00412C05" w:rsidRPr="00FF33BB">
        <w:rPr>
          <w:b/>
        </w:rPr>
        <w:t>#&gt;</w:t>
      </w:r>
      <w:r w:rsidR="00412C05" w:rsidRPr="00FF33BB">
        <w:t xml:space="preserve"> года рождения, паспорт: </w:t>
      </w:r>
      <w:r w:rsidR="00412C05" w:rsidRPr="00FF33BB">
        <w:rPr>
          <w:b/>
        </w:rPr>
        <w:t>&lt;#</w:t>
      </w:r>
      <w:proofErr w:type="spellStart"/>
      <w:r w:rsidR="00412C05" w:rsidRPr="00FF33BB">
        <w:rPr>
          <w:b/>
          <w:lang w:val="en-US"/>
        </w:rPr>
        <w:t>ClientPassport</w:t>
      </w:r>
      <w:proofErr w:type="spellEnd"/>
      <w:r w:rsidR="00412C05" w:rsidRPr="00FF33BB">
        <w:rPr>
          <w:b/>
        </w:rPr>
        <w:t>#&gt;</w:t>
      </w:r>
      <w:r w:rsidR="00412C05" w:rsidRPr="00FF33BB">
        <w:t xml:space="preserve">. </w:t>
      </w:r>
      <w:r w:rsidR="00DC03DF" w:rsidRPr="00FF33BB">
        <w:t>з</w:t>
      </w:r>
      <w:r w:rsidR="00412C05" w:rsidRPr="00FF33BB">
        <w:t>арегистрирован</w:t>
      </w:r>
      <w:r w:rsidR="00DC03DF" w:rsidRPr="00FF33BB">
        <w:t>ный</w:t>
      </w:r>
      <w:r w:rsidR="00412C05" w:rsidRPr="00FF33BB">
        <w:t xml:space="preserve"> по адресу: </w:t>
      </w:r>
      <w:r w:rsidR="00412C05" w:rsidRPr="00FF33BB">
        <w:rPr>
          <w:b/>
        </w:rPr>
        <w:t>&lt;#</w:t>
      </w:r>
      <w:proofErr w:type="spellStart"/>
      <w:r w:rsidR="00412C05" w:rsidRPr="00FF33BB">
        <w:rPr>
          <w:b/>
          <w:lang w:val="en-US"/>
        </w:rPr>
        <w:t>ClientRegAddress</w:t>
      </w:r>
      <w:proofErr w:type="spellEnd"/>
      <w:r w:rsidR="00412C05" w:rsidRPr="00FF33BB">
        <w:rPr>
          <w:b/>
        </w:rPr>
        <w:t xml:space="preserve">#&gt;. </w:t>
      </w:r>
      <w:r w:rsidR="00DC03DF" w:rsidRPr="00FF33BB">
        <w:t>в</w:t>
      </w:r>
      <w:r w:rsidR="00412C05" w:rsidRPr="00FF33BB">
        <w:t xml:space="preserve">одительское удостоверение: </w:t>
      </w:r>
      <w:r w:rsidR="00412C05" w:rsidRPr="00FF33BB">
        <w:rPr>
          <w:b/>
        </w:rPr>
        <w:t>&lt;#</w:t>
      </w:r>
      <w:proofErr w:type="spellStart"/>
      <w:r w:rsidR="00412C05" w:rsidRPr="00FF33BB">
        <w:rPr>
          <w:b/>
          <w:lang w:val="en-US"/>
        </w:rPr>
        <w:t>ClientDrivingLicense</w:t>
      </w:r>
      <w:proofErr w:type="spellEnd"/>
      <w:r w:rsidR="00412C05" w:rsidRPr="00FF33BB">
        <w:rPr>
          <w:b/>
        </w:rPr>
        <w:t>#&gt;.</w:t>
      </w:r>
      <w:r w:rsidR="00DC03DF" w:rsidRPr="00FF33BB">
        <w:rPr>
          <w:b/>
        </w:rPr>
        <w:t xml:space="preserve"> </w:t>
      </w:r>
      <w:r w:rsidR="00DC03DF" w:rsidRPr="00FF33BB">
        <w:t>ф</w:t>
      </w:r>
      <w:r w:rsidR="00412C05" w:rsidRPr="00FF33BB">
        <w:t>актически проживающий в Калининградской области по адресу________________________________________, именуемый(</w:t>
      </w:r>
      <w:proofErr w:type="spellStart"/>
      <w:r w:rsidR="00412C05" w:rsidRPr="00FF33BB">
        <w:t>ая</w:t>
      </w:r>
      <w:proofErr w:type="spellEnd"/>
      <w:r w:rsidR="00412C05" w:rsidRPr="00FF33BB">
        <w:t>) в дальнейшем Арендатор</w:t>
      </w:r>
      <w:bookmarkEnd w:id="0"/>
      <w:r w:rsidR="00412C05" w:rsidRPr="00FF33BB">
        <w:t>, с другой стороны, заключили настоящий Договор о нижеследующем:</w:t>
      </w:r>
    </w:p>
    <w:p w14:paraId="38E7B840" w14:textId="77777777" w:rsidR="00722BB5" w:rsidRPr="00FF33BB" w:rsidRDefault="00412C05">
      <w:pPr>
        <w:shd w:val="clear" w:color="auto" w:fill="FFFFFF"/>
        <w:tabs>
          <w:tab w:val="left" w:pos="0"/>
        </w:tabs>
        <w:jc w:val="center"/>
        <w:rPr>
          <w:color w:val="000000"/>
        </w:rPr>
      </w:pPr>
      <w:r w:rsidRPr="00FF33BB">
        <w:rPr>
          <w:b/>
          <w:bCs/>
          <w:color w:val="000000"/>
          <w:spacing w:val="1"/>
        </w:rPr>
        <w:t>1. Предмет договора</w:t>
      </w:r>
    </w:p>
    <w:p w14:paraId="38E7B841" w14:textId="77777777" w:rsidR="00722BB5" w:rsidRPr="00FF33BB" w:rsidRDefault="00412C05">
      <w:p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F33BB">
        <w:rPr>
          <w:color w:val="000000"/>
        </w:rPr>
        <w:tab/>
        <w:t xml:space="preserve">1.1. </w:t>
      </w:r>
      <w:r w:rsidRPr="00FF33BB">
        <w:t>Арендодатель</w:t>
      </w:r>
      <w:r w:rsidRPr="00FF33BB">
        <w:rPr>
          <w:color w:val="000000"/>
        </w:rPr>
        <w:t xml:space="preserve"> обязуется передать Арендатору </w:t>
      </w:r>
      <w:r w:rsidR="005E716D" w:rsidRPr="00FF33BB">
        <w:rPr>
          <w:color w:val="000000"/>
        </w:rPr>
        <w:t xml:space="preserve">в соответствии с принципами имущественного найма </w:t>
      </w:r>
      <w:r w:rsidRPr="00FF33BB">
        <w:rPr>
          <w:color w:val="000000"/>
        </w:rPr>
        <w:t>во временное владение и пользование</w:t>
      </w:r>
      <w:r w:rsidR="005E716D" w:rsidRPr="00FF33BB">
        <w:rPr>
          <w:color w:val="000000"/>
        </w:rPr>
        <w:t xml:space="preserve"> (прокат)</w:t>
      </w:r>
      <w:r w:rsidRPr="00FF33BB">
        <w:rPr>
          <w:color w:val="000000"/>
        </w:rPr>
        <w:t xml:space="preserve">, следующее транспортное </w:t>
      </w:r>
      <w:r w:rsidRPr="00FF33BB">
        <w:rPr>
          <w:color w:val="000000"/>
          <w:spacing w:val="1"/>
        </w:rPr>
        <w:t xml:space="preserve">средство и документы: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35"/>
        <w:gridCol w:w="4746"/>
      </w:tblGrid>
      <w:tr w:rsidR="00722BB5" w:rsidRPr="00FF33BB" w14:paraId="38E7B844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2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color w:val="000000"/>
              </w:rPr>
              <w:t>Марка/модель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3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&lt;#CarModel#&gt;</w:t>
            </w:r>
          </w:p>
        </w:tc>
      </w:tr>
      <w:tr w:rsidR="00722BB5" w:rsidRPr="00FF33BB" w14:paraId="38E7B847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5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Гос. номер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6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&lt;#CarNumber#&gt;</w:t>
            </w:r>
          </w:p>
        </w:tc>
      </w:tr>
      <w:tr w:rsidR="00722BB5" w:rsidRPr="00FF33BB" w14:paraId="38E7B84A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8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color w:val="000000"/>
                <w:lang w:val="en-US"/>
              </w:rPr>
              <w:t>VIN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9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&lt;#CarVIN#&gt;</w:t>
            </w:r>
          </w:p>
        </w:tc>
      </w:tr>
      <w:tr w:rsidR="00722BB5" w:rsidRPr="00FF33BB" w14:paraId="38E7B84D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B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color w:val="000000"/>
              </w:rPr>
              <w:t>Год изготовления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C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&lt;#CarYear#&gt;</w:t>
            </w:r>
          </w:p>
        </w:tc>
      </w:tr>
      <w:tr w:rsidR="00722BB5" w:rsidRPr="00FF33BB" w14:paraId="38E7B850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E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Кузов №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4F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&lt;#CarBodyNumber#&gt;</w:t>
            </w:r>
          </w:p>
        </w:tc>
      </w:tr>
      <w:tr w:rsidR="00722BB5" w:rsidRPr="00FF33BB" w14:paraId="38E7B853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1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color w:val="000000"/>
              </w:rPr>
              <w:t>Модель, номер двигателя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2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&lt;#CarEngineNumber#&gt;</w:t>
            </w:r>
          </w:p>
        </w:tc>
      </w:tr>
      <w:tr w:rsidR="00722BB5" w:rsidRPr="00FF33BB" w14:paraId="38E7B856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4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Свидетельство транспортного средства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5" w14:textId="77777777" w:rsidR="00722BB5" w:rsidRPr="00FF33BB" w:rsidRDefault="00412C05">
            <w:pPr>
              <w:pStyle w:val="Standard"/>
              <w:widowControl w:val="0"/>
              <w:tabs>
                <w:tab w:val="left" w:pos="10348"/>
              </w:tabs>
              <w:spacing w:after="0" w:line="240" w:lineRule="auto"/>
              <w:ind w:right="-2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 w:eastAsia="ar-SA"/>
              </w:rPr>
            </w:pPr>
            <w:r w:rsidRPr="00FF33BB">
              <w:rPr>
                <w:rFonts w:ascii="Times New Roman" w:hAnsi="Times New Roman"/>
                <w:b/>
                <w:lang w:val="en-US"/>
              </w:rPr>
              <w:t>&lt;#CarSTS#&gt;</w:t>
            </w:r>
          </w:p>
        </w:tc>
      </w:tr>
      <w:tr w:rsidR="00722BB5" w:rsidRPr="00FF33BB" w14:paraId="38E7B859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7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Страховой полис №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8" w14:textId="77777777" w:rsidR="00722BB5" w:rsidRPr="00FF33BB" w:rsidRDefault="00412C05">
            <w:pPr>
              <w:pStyle w:val="Standard"/>
              <w:widowControl w:val="0"/>
              <w:spacing w:after="0" w:line="228" w:lineRule="auto"/>
              <w:ind w:right="-2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 w:eastAsia="ar-SA"/>
              </w:rPr>
            </w:pPr>
            <w:r w:rsidRPr="00FF33BB">
              <w:rPr>
                <w:rFonts w:ascii="Times New Roman" w:hAnsi="Times New Roman"/>
                <w:b/>
                <w:lang w:val="en-US"/>
              </w:rPr>
              <w:t>&lt;#CarOSAGO#&gt;</w:t>
            </w:r>
          </w:p>
        </w:tc>
      </w:tr>
      <w:tr w:rsidR="00722BB5" w:rsidRPr="00FF33BB" w14:paraId="38E7B85C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A" w14:textId="77777777" w:rsidR="00722BB5" w:rsidRPr="00FF33BB" w:rsidRDefault="00412C05">
            <w:pPr>
              <w:jc w:val="both"/>
              <w:rPr>
                <w:color w:val="000000"/>
              </w:rPr>
            </w:pPr>
            <w:proofErr w:type="spellStart"/>
            <w:r w:rsidRPr="00FF33BB">
              <w:rPr>
                <w:lang w:val="en-US"/>
              </w:rPr>
              <w:t>Цвет</w:t>
            </w:r>
            <w:proofErr w:type="spellEnd"/>
            <w:r w:rsidR="00D40F4A" w:rsidRPr="00FF33BB">
              <w:t xml:space="preserve"> </w:t>
            </w:r>
            <w:proofErr w:type="spellStart"/>
            <w:r w:rsidRPr="00FF33BB">
              <w:rPr>
                <w:lang w:val="en-US"/>
              </w:rPr>
              <w:t>арендуемогоа</w:t>
            </w:r>
            <w:proofErr w:type="spellEnd"/>
            <w:r w:rsidR="00D40F4A" w:rsidRPr="00FF33BB">
              <w:t xml:space="preserve"> </w:t>
            </w:r>
            <w:proofErr w:type="spellStart"/>
            <w:r w:rsidRPr="00FF33BB">
              <w:rPr>
                <w:lang w:val="en-US"/>
              </w:rPr>
              <w:t>втомобиля</w:t>
            </w:r>
            <w:proofErr w:type="spellEnd"/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B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b/>
                <w:lang w:val="en-US"/>
              </w:rPr>
              <w:t>&lt;#CarColor#&gt;</w:t>
            </w:r>
          </w:p>
        </w:tc>
      </w:tr>
      <w:tr w:rsidR="00722BB5" w:rsidRPr="00FF33BB" w14:paraId="38E7B85F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D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Принадлежности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5E" w14:textId="77777777" w:rsidR="00722BB5" w:rsidRPr="00FF33BB" w:rsidRDefault="00412C05">
            <w:pPr>
              <w:jc w:val="both"/>
              <w:rPr>
                <w:color w:val="000000"/>
                <w:lang w:val="en-US"/>
              </w:rPr>
            </w:pPr>
            <w:r w:rsidRPr="00FF33BB">
              <w:rPr>
                <w:color w:val="000000"/>
              </w:rPr>
              <w:t>Набор автомобилиста , домкрат, ключи</w:t>
            </w:r>
          </w:p>
        </w:tc>
      </w:tr>
      <w:tr w:rsidR="00722BB5" w:rsidRPr="00FF33BB" w14:paraId="38E7B863" w14:textId="77777777"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60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Дополнительное оборудование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61" w14:textId="77777777" w:rsidR="00722BB5" w:rsidRPr="00FF33BB" w:rsidRDefault="00412C05">
            <w:pPr>
              <w:jc w:val="both"/>
              <w:rPr>
                <w:color w:val="000000"/>
              </w:rPr>
            </w:pPr>
            <w:r w:rsidRPr="00FF33BB">
              <w:rPr>
                <w:color w:val="000000"/>
              </w:rPr>
              <w:t>Зонтик</w:t>
            </w:r>
          </w:p>
          <w:p w14:paraId="38E7B862" w14:textId="77777777" w:rsidR="00722BB5" w:rsidRPr="00FF33BB" w:rsidRDefault="00722BB5">
            <w:pPr>
              <w:jc w:val="both"/>
              <w:rPr>
                <w:color w:val="000000"/>
              </w:rPr>
            </w:pPr>
          </w:p>
        </w:tc>
      </w:tr>
    </w:tbl>
    <w:p w14:paraId="38E7B864" w14:textId="77777777" w:rsidR="00722BB5" w:rsidRPr="00FF33BB" w:rsidRDefault="00412C05">
      <w:pPr>
        <w:numPr>
          <w:ilvl w:val="1"/>
          <w:numId w:val="2"/>
        </w:numPr>
        <w:shd w:val="clear" w:color="auto" w:fill="FFFFFF"/>
        <w:tabs>
          <w:tab w:val="clear" w:pos="360"/>
          <w:tab w:val="left" w:pos="0"/>
        </w:tabs>
        <w:ind w:left="0" w:firstLine="0"/>
        <w:jc w:val="both"/>
      </w:pPr>
      <w:r w:rsidRPr="00FF33BB">
        <w:rPr>
          <w:color w:val="000000"/>
        </w:rPr>
        <w:tab/>
      </w:r>
      <w:r w:rsidRPr="00FF33BB">
        <w:t xml:space="preserve">1.2. </w:t>
      </w:r>
      <w:r w:rsidR="005E716D" w:rsidRPr="00FF33BB">
        <w:t>Транспортное средство передается</w:t>
      </w:r>
      <w:r w:rsidRPr="00FF33BB">
        <w:t xml:space="preserve"> исключительно для потребительских целей (личного</w:t>
      </w:r>
      <w:r w:rsidR="006933F2" w:rsidRPr="00FF33BB">
        <w:t xml:space="preserve"> некоммерческого использования).</w:t>
      </w:r>
    </w:p>
    <w:p w14:paraId="38E7B865" w14:textId="77777777" w:rsidR="00722BB5" w:rsidRPr="00FF33BB" w:rsidRDefault="00412C05">
      <w:pPr>
        <w:shd w:val="clear" w:color="auto" w:fill="FFFFFF"/>
        <w:tabs>
          <w:tab w:val="left" w:pos="0"/>
        </w:tabs>
        <w:jc w:val="both"/>
      </w:pPr>
      <w:r w:rsidRPr="00FF33BB">
        <w:tab/>
        <w:t>1.3. Транспортное средство передается Арендодателем Арендатору без оказания услуг по управлению и технической эксплуатации указанных транспортных средств</w:t>
      </w:r>
      <w:r w:rsidR="00242223" w:rsidRPr="00FF33BB">
        <w:t xml:space="preserve"> (прокат)</w:t>
      </w:r>
      <w:r w:rsidRPr="00FF33BB">
        <w:t>.</w:t>
      </w:r>
    </w:p>
    <w:p w14:paraId="38E7B866" w14:textId="38063130" w:rsidR="00DC03DF" w:rsidRPr="00FF33BB" w:rsidRDefault="00412C05">
      <w:pPr>
        <w:shd w:val="clear" w:color="auto" w:fill="FFFFFF"/>
        <w:tabs>
          <w:tab w:val="left" w:pos="0"/>
        </w:tabs>
        <w:jc w:val="both"/>
      </w:pPr>
      <w:r w:rsidRPr="00FF33BB">
        <w:tab/>
        <w:t xml:space="preserve">1.4. На момент заключения настоящего </w:t>
      </w:r>
      <w:r w:rsidR="005E716D" w:rsidRPr="00FF33BB">
        <w:t xml:space="preserve">договора транспортное </w:t>
      </w:r>
      <w:r w:rsidR="00762534" w:rsidRPr="00FF33BB">
        <w:t>средство принадлежит</w:t>
      </w:r>
      <w:r w:rsidRPr="00FF33BB">
        <w:t xml:space="preserve"> Арендодателю на праве собственности либо находится в аренде с правом передачи в </w:t>
      </w:r>
      <w:r w:rsidR="005E716D" w:rsidRPr="00FF33BB">
        <w:t xml:space="preserve">прокат для потребительских целей </w:t>
      </w:r>
      <w:r w:rsidRPr="00FF33BB">
        <w:t xml:space="preserve">третьим лицам. </w:t>
      </w:r>
    </w:p>
    <w:p w14:paraId="38E7B867" w14:textId="77777777" w:rsidR="00722BB5" w:rsidRPr="00FF33BB" w:rsidRDefault="00412C05">
      <w:pPr>
        <w:numPr>
          <w:ilvl w:val="1"/>
          <w:numId w:val="2"/>
        </w:numPr>
        <w:shd w:val="clear" w:color="auto" w:fill="FFFFFF"/>
        <w:tabs>
          <w:tab w:val="clear" w:pos="360"/>
          <w:tab w:val="left" w:pos="0"/>
        </w:tabs>
        <w:ind w:left="0" w:firstLine="0"/>
        <w:jc w:val="both"/>
      </w:pPr>
      <w:r w:rsidRPr="00FF33BB">
        <w:tab/>
        <w:t xml:space="preserve">1.5. На момент заключения настоящего договора стоимость транспортного средства составляет </w:t>
      </w:r>
      <w:r w:rsidRPr="00FF33BB">
        <w:rPr>
          <w:b/>
        </w:rPr>
        <w:t>&lt;#</w:t>
      </w:r>
      <w:proofErr w:type="spellStart"/>
      <w:r w:rsidRPr="00FF33BB">
        <w:rPr>
          <w:b/>
          <w:lang w:val="en-US"/>
        </w:rPr>
        <w:t>CarPrice</w:t>
      </w:r>
      <w:proofErr w:type="spellEnd"/>
      <w:r w:rsidRPr="00FF33BB">
        <w:rPr>
          <w:b/>
        </w:rPr>
        <w:t>#&gt; (&lt;#</w:t>
      </w:r>
      <w:proofErr w:type="spellStart"/>
      <w:r w:rsidRPr="00FF33BB">
        <w:rPr>
          <w:b/>
          <w:lang w:val="en-US"/>
        </w:rPr>
        <w:t>CarPriceWord</w:t>
      </w:r>
      <w:proofErr w:type="spellEnd"/>
      <w:r w:rsidRPr="00FF33BB">
        <w:rPr>
          <w:b/>
        </w:rPr>
        <w:t>#&gt;).</w:t>
      </w:r>
    </w:p>
    <w:p w14:paraId="38E7B868" w14:textId="77777777" w:rsidR="00722BB5" w:rsidRPr="00FF33BB" w:rsidRDefault="00412C05">
      <w:pPr>
        <w:shd w:val="clear" w:color="auto" w:fill="FFFFFF"/>
        <w:tabs>
          <w:tab w:val="left" w:pos="0"/>
        </w:tabs>
        <w:jc w:val="both"/>
      </w:pPr>
      <w:r w:rsidRPr="00FF33BB">
        <w:tab/>
        <w:t xml:space="preserve">1.6. Перед заключением настоящего договора Транспортное средство Арендатором осмотрено, состояние транспортного средства соответствует требованиям настоящего договора, транспортное средство исправно и пригодно для целей его использования в соответствии </w:t>
      </w:r>
      <w:proofErr w:type="gramStart"/>
      <w:r w:rsidRPr="00FF33BB">
        <w:t>с  требованиями</w:t>
      </w:r>
      <w:proofErr w:type="gramEnd"/>
      <w:r w:rsidRPr="00FF33BB">
        <w:t xml:space="preserve"> действующего законодательства Российской Федерации.</w:t>
      </w:r>
    </w:p>
    <w:p w14:paraId="38E7B869" w14:textId="77777777" w:rsidR="00722BB5" w:rsidRPr="00FF33BB" w:rsidRDefault="005E716D">
      <w:pPr>
        <w:shd w:val="clear" w:color="auto" w:fill="FFFFFF"/>
        <w:tabs>
          <w:tab w:val="left" w:pos="0"/>
        </w:tabs>
        <w:jc w:val="both"/>
      </w:pPr>
      <w:r w:rsidRPr="00FF33BB">
        <w:tab/>
        <w:t>1.7. Арендатор</w:t>
      </w:r>
      <w:r w:rsidR="00412C05" w:rsidRPr="00FF33BB">
        <w:t xml:space="preserve"> не вправе сдавать полученное в </w:t>
      </w:r>
      <w:r w:rsidRPr="00FF33BB">
        <w:t>прокат</w:t>
      </w:r>
      <w:r w:rsidR="00412C05" w:rsidRPr="00FF33BB">
        <w:t xml:space="preserve"> транспортное средство в субаренду с экипажем или без такового третьим лицам</w:t>
      </w:r>
      <w:r w:rsidRPr="00FF33BB">
        <w:t xml:space="preserve"> (ч.2 ст. 630 ГК РФ)</w:t>
      </w:r>
      <w:r w:rsidR="00412C05" w:rsidRPr="00FF33BB">
        <w:t>.</w:t>
      </w:r>
    </w:p>
    <w:p w14:paraId="38E7B86A" w14:textId="77777777" w:rsidR="00722BB5" w:rsidRPr="00FF33BB" w:rsidRDefault="00412C05">
      <w:p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F33BB">
        <w:rPr>
          <w:color w:val="FF0000"/>
          <w:sz w:val="24"/>
          <w:szCs w:val="24"/>
        </w:rPr>
        <w:tab/>
      </w:r>
      <w:r w:rsidRPr="00FF33BB">
        <w:rPr>
          <w:color w:val="000000"/>
        </w:rPr>
        <w:t>1.</w:t>
      </w:r>
      <w:proofErr w:type="gramStart"/>
      <w:r w:rsidRPr="00FF33BB">
        <w:rPr>
          <w:color w:val="000000"/>
        </w:rPr>
        <w:t>8.Настоящий</w:t>
      </w:r>
      <w:proofErr w:type="gramEnd"/>
      <w:r w:rsidRPr="00FF33BB">
        <w:rPr>
          <w:color w:val="000000"/>
        </w:rPr>
        <w:t xml:space="preserve"> договор является договором присоединения, в силу статьи 428 ГК РФ.</w:t>
      </w:r>
    </w:p>
    <w:p w14:paraId="38E7B86B" w14:textId="77777777" w:rsidR="00722BB5" w:rsidRPr="00FF33BB" w:rsidRDefault="00412C05">
      <w:p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F33BB">
        <w:rPr>
          <w:color w:val="000000"/>
        </w:rPr>
        <w:t xml:space="preserve">  </w:t>
      </w:r>
      <w:r w:rsidR="005E716D" w:rsidRPr="00FF33BB">
        <w:rPr>
          <w:color w:val="000000"/>
        </w:rPr>
        <w:tab/>
      </w:r>
      <w:r w:rsidRPr="00FF33BB">
        <w:rPr>
          <w:color w:val="000000"/>
        </w:rPr>
        <w:t>1.9. Настоящий договор регулируется нормами п.3 ст.438 и п. 3 ст.434 ГК РФ и считается заключенным в письменной форме.</w:t>
      </w:r>
    </w:p>
    <w:p w14:paraId="38E7B86C" w14:textId="77777777" w:rsidR="005E716D" w:rsidRPr="00FF33BB" w:rsidRDefault="005E716D">
      <w:pPr>
        <w:shd w:val="clear" w:color="auto" w:fill="FFFFFF"/>
        <w:tabs>
          <w:tab w:val="left" w:pos="0"/>
        </w:tabs>
        <w:jc w:val="both"/>
        <w:rPr>
          <w:color w:val="000000"/>
        </w:rPr>
      </w:pPr>
    </w:p>
    <w:p w14:paraId="38E7B86D" w14:textId="77777777" w:rsidR="005E716D" w:rsidRPr="00FF33BB" w:rsidRDefault="005E716D" w:rsidP="005E716D">
      <w:pPr>
        <w:shd w:val="clear" w:color="auto" w:fill="FFFFFF"/>
        <w:tabs>
          <w:tab w:val="left" w:pos="0"/>
        </w:tabs>
        <w:spacing w:line="259" w:lineRule="exact"/>
        <w:jc w:val="center"/>
      </w:pPr>
      <w:r w:rsidRPr="00FF33BB">
        <w:rPr>
          <w:b/>
          <w:bCs/>
          <w:spacing w:val="-5"/>
        </w:rPr>
        <w:t>2. Порядок и сроки передачи и возврата транспортного средства</w:t>
      </w:r>
    </w:p>
    <w:p w14:paraId="38E7B86E" w14:textId="77777777" w:rsidR="005E716D" w:rsidRPr="00FF33BB" w:rsidRDefault="005E716D" w:rsidP="005E716D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rPr>
          <w:spacing w:val="-5"/>
        </w:rPr>
        <w:tab/>
        <w:t>2</w:t>
      </w:r>
      <w:r w:rsidRPr="00FF33BB">
        <w:t xml:space="preserve">.1. Транспортное средство предоставляется в прокат Арендатору с </w:t>
      </w:r>
      <w:r w:rsidR="00103EAC" w:rsidRPr="00FF33BB">
        <w:rPr>
          <w:b/>
        </w:rPr>
        <w:t>&lt;#</w:t>
      </w:r>
      <w:proofErr w:type="spellStart"/>
      <w:r w:rsidR="00103EAC" w:rsidRPr="00FF33BB">
        <w:rPr>
          <w:b/>
          <w:lang w:val="en-US"/>
        </w:rPr>
        <w:t>RentDateStart</w:t>
      </w:r>
      <w:proofErr w:type="spellEnd"/>
      <w:proofErr w:type="gramStart"/>
      <w:r w:rsidR="00103EAC" w:rsidRPr="00FF33BB">
        <w:rPr>
          <w:b/>
        </w:rPr>
        <w:t>#&gt;</w:t>
      </w:r>
      <w:r w:rsidR="00103EAC" w:rsidRPr="00FF33BB">
        <w:t>г.</w:t>
      </w:r>
      <w:proofErr w:type="gramEnd"/>
      <w:r w:rsidR="00103EAC" w:rsidRPr="00FF33BB">
        <w:t xml:space="preserve"> до </w:t>
      </w:r>
      <w:r w:rsidR="00103EAC" w:rsidRPr="00FF33BB">
        <w:rPr>
          <w:b/>
        </w:rPr>
        <w:t>&lt;#</w:t>
      </w:r>
      <w:proofErr w:type="spellStart"/>
      <w:r w:rsidR="00103EAC" w:rsidRPr="00FF33BB">
        <w:rPr>
          <w:b/>
          <w:lang w:val="en-US"/>
        </w:rPr>
        <w:t>RentDateFinish</w:t>
      </w:r>
      <w:proofErr w:type="spellEnd"/>
      <w:r w:rsidR="00103EAC" w:rsidRPr="00FF33BB">
        <w:rPr>
          <w:b/>
        </w:rPr>
        <w:t>#&gt;</w:t>
      </w:r>
      <w:r w:rsidR="00103EAC" w:rsidRPr="00FF33BB">
        <w:t>г.</w:t>
      </w:r>
      <w:r w:rsidRPr="00FF33BB">
        <w:t xml:space="preserve">  </w:t>
      </w:r>
    </w:p>
    <w:p w14:paraId="38E7B86F" w14:textId="6B9CD831" w:rsidR="005E716D" w:rsidRPr="00FF33BB" w:rsidRDefault="005E716D" w:rsidP="005E716D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Факт передачи подтверждается подписанием настоящего договора Арендатором в электронной форме путем проставления подписи Арендатора на электронном устройстве Арендодателя, что признается сторонами равным подписанию в письменной форме договора и приравнивается к акту приема-передачи транспортного средства.</w:t>
      </w:r>
      <w:r w:rsidR="00D40F4A" w:rsidRPr="00FF33BB">
        <w:t xml:space="preserve"> При наступлении случаев, перечисленных в п. 5.2. Договора, стороны подписывают дубликат договора на бумажном носителе.</w:t>
      </w:r>
    </w:p>
    <w:p w14:paraId="38E7B870" w14:textId="5137A722" w:rsidR="005E716D" w:rsidRPr="00FF33BB" w:rsidRDefault="005E716D" w:rsidP="005E716D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2.2. Арендатор возвращает Арендодателю транспортное средство в чистом состоянии с запасом топлива и прочими ГСМ не менее того, с которым транспортное</w:t>
      </w:r>
      <w:r w:rsidR="00293A6F" w:rsidRPr="00FF33BB">
        <w:t xml:space="preserve"> средство</w:t>
      </w:r>
      <w:r w:rsidRPr="00FF33BB">
        <w:t xml:space="preserve"> было получено от Арендодателя. Одновременно Арендатор возвращает имущество, полученное вместе с транспортным средством, в том состоянии, в котором оно было получено, с учетом нормального износа.</w:t>
      </w:r>
    </w:p>
    <w:p w14:paraId="247CAA67" w14:textId="01F288EC" w:rsidR="00293A6F" w:rsidRPr="00FF33BB" w:rsidRDefault="00293A6F" w:rsidP="005E716D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 xml:space="preserve">2.3. Арендодатель принимает транспортное средство после его осмотра на </w:t>
      </w:r>
      <w:r w:rsidR="00EF4233" w:rsidRPr="00FF33BB">
        <w:t>предмет повреждений</w:t>
      </w:r>
      <w:r w:rsidR="00BA0E33" w:rsidRPr="00FF33BB">
        <w:t xml:space="preserve"> транспортного средства</w:t>
      </w:r>
      <w:r w:rsidR="00EF4233" w:rsidRPr="00FF33BB">
        <w:t xml:space="preserve"> и наличия дополнительного оборудования. При наличии повреждений стороны составляют двусторонний акт</w:t>
      </w:r>
      <w:r w:rsidR="00BA0E33" w:rsidRPr="00FF33BB">
        <w:t xml:space="preserve"> приема-передачи</w:t>
      </w:r>
      <w:r w:rsidR="00EF4233" w:rsidRPr="00FF33BB">
        <w:t xml:space="preserve">, где указывают все повреждения (Приложение № 1 к договору). </w:t>
      </w:r>
    </w:p>
    <w:p w14:paraId="38E7B871" w14:textId="77777777" w:rsidR="005E716D" w:rsidRPr="00FF33BB" w:rsidRDefault="005E716D">
      <w:pPr>
        <w:shd w:val="clear" w:color="auto" w:fill="FFFFFF"/>
        <w:tabs>
          <w:tab w:val="left" w:pos="0"/>
        </w:tabs>
        <w:jc w:val="both"/>
        <w:rPr>
          <w:color w:val="000000"/>
        </w:rPr>
      </w:pPr>
    </w:p>
    <w:p w14:paraId="38E7B872" w14:textId="77777777" w:rsidR="00722BB5" w:rsidRPr="00FF33BB" w:rsidRDefault="005E716D">
      <w:pPr>
        <w:shd w:val="clear" w:color="auto" w:fill="FFFFFF"/>
        <w:tabs>
          <w:tab w:val="left" w:pos="0"/>
        </w:tabs>
        <w:jc w:val="center"/>
        <w:rPr>
          <w:color w:val="000000"/>
        </w:rPr>
      </w:pPr>
      <w:r w:rsidRPr="00FF33BB">
        <w:rPr>
          <w:b/>
          <w:bCs/>
          <w:color w:val="000000"/>
          <w:spacing w:val="1"/>
        </w:rPr>
        <w:t>3</w:t>
      </w:r>
      <w:r w:rsidR="00412C05" w:rsidRPr="00FF33BB">
        <w:rPr>
          <w:b/>
          <w:bCs/>
          <w:color w:val="000000"/>
          <w:spacing w:val="1"/>
        </w:rPr>
        <w:t>. Права и обязанности сторон</w:t>
      </w:r>
    </w:p>
    <w:p w14:paraId="38E7B873" w14:textId="77777777" w:rsidR="00722BB5" w:rsidRPr="00FF33BB" w:rsidRDefault="005E716D">
      <w:pPr>
        <w:shd w:val="clear" w:color="auto" w:fill="FFFFFF"/>
        <w:spacing w:before="14" w:line="250" w:lineRule="exact"/>
        <w:ind w:firstLine="720"/>
        <w:jc w:val="both"/>
      </w:pPr>
      <w:r w:rsidRPr="00FF33BB">
        <w:t>3</w:t>
      </w:r>
      <w:r w:rsidR="00412C05" w:rsidRPr="00FF33BB">
        <w:t>.1. Арендодатель вправе осуществлять контроль за целевым использованием Арендатором предоставленного, по настоящему договору, транспортного средства, и соблюдением Арендатором условий его сохранности.</w:t>
      </w:r>
    </w:p>
    <w:p w14:paraId="38E7B874" w14:textId="77777777" w:rsidR="00722BB5" w:rsidRPr="00FF33BB" w:rsidRDefault="005E716D">
      <w:pPr>
        <w:ind w:firstLine="720"/>
        <w:jc w:val="both"/>
      </w:pPr>
      <w:r w:rsidRPr="00FF33BB">
        <w:t>3</w:t>
      </w:r>
      <w:r w:rsidR="00412C05" w:rsidRPr="00FF33BB">
        <w:t>.2. Арендодатель обязан:</w:t>
      </w:r>
    </w:p>
    <w:p w14:paraId="38E7B875" w14:textId="77777777" w:rsidR="00722BB5" w:rsidRPr="00FF33BB" w:rsidRDefault="00412C05">
      <w:pPr>
        <w:ind w:firstLine="720"/>
        <w:jc w:val="both"/>
      </w:pPr>
      <w:r w:rsidRPr="00FF33BB">
        <w:t xml:space="preserve">-- передать Арендатору указанное в п. 1.1. договора транспортное средство исправным, пригодными для использования в целях настоящего договора и отвечающим требованиям, установленным действующим </w:t>
      </w:r>
      <w:r w:rsidRPr="00FF33BB">
        <w:lastRenderedPageBreak/>
        <w:t>законодательством России;</w:t>
      </w:r>
    </w:p>
    <w:p w14:paraId="38E7B876" w14:textId="77777777" w:rsidR="00722BB5" w:rsidRPr="00FF33BB" w:rsidRDefault="00412C05">
      <w:pPr>
        <w:ind w:firstLine="720"/>
        <w:jc w:val="both"/>
      </w:pPr>
      <w:r w:rsidRPr="00FF33BB">
        <w:t>-- в течение срока действия договора, за свой счет, осуществлять страхование транспортного средства по договору обязательного страхования гражданской ответственности владельцев транспортных средств (ОСАГО).</w:t>
      </w:r>
    </w:p>
    <w:p w14:paraId="38E7B877" w14:textId="77777777" w:rsidR="005E716D" w:rsidRPr="00FF33BB" w:rsidRDefault="005E716D" w:rsidP="005E716D">
      <w:pPr>
        <w:ind w:firstLine="720"/>
        <w:jc w:val="both"/>
      </w:pPr>
      <w:r w:rsidRPr="00FF33BB">
        <w:t>3.3. Арендатор вправе:</w:t>
      </w:r>
    </w:p>
    <w:p w14:paraId="38E7B878" w14:textId="77777777" w:rsidR="005E716D" w:rsidRPr="00FF33BB" w:rsidRDefault="005E716D" w:rsidP="005E716D">
      <w:pPr>
        <w:ind w:firstLine="720"/>
        <w:jc w:val="both"/>
      </w:pPr>
      <w:r w:rsidRPr="00FF33BB">
        <w:t>-- осуществлять техническую эксплуатацию транспортного средства.</w:t>
      </w:r>
    </w:p>
    <w:p w14:paraId="38E7B879" w14:textId="77777777" w:rsidR="005E716D" w:rsidRPr="00FF33BB" w:rsidRDefault="005E716D" w:rsidP="005E716D">
      <w:pPr>
        <w:jc w:val="both"/>
      </w:pPr>
      <w:r w:rsidRPr="00FF33BB">
        <w:t xml:space="preserve">              3.4. Арендатор обязан:</w:t>
      </w:r>
    </w:p>
    <w:p w14:paraId="38E7B87A" w14:textId="5DDC44ED" w:rsidR="005E716D" w:rsidRPr="00FF33BB" w:rsidRDefault="005E716D" w:rsidP="00F174F5">
      <w:pPr>
        <w:ind w:firstLine="720"/>
        <w:jc w:val="both"/>
      </w:pPr>
      <w:r w:rsidRPr="00FF33BB">
        <w:t xml:space="preserve">-- в любое время, по требованию Арендодателя, информировать его о месте нахождения транспортного средства и предоставлять Арендодателю транспортное средство для осмотра и проверки состояния транспортного средства, а также соблюдения Арендатором условий договора и требований действующего законодательства РФ; </w:t>
      </w:r>
    </w:p>
    <w:p w14:paraId="38E7B87B" w14:textId="77777777" w:rsidR="00D40F4A" w:rsidRPr="00FF33BB" w:rsidRDefault="005E716D" w:rsidP="005E716D">
      <w:pPr>
        <w:ind w:firstLine="720"/>
        <w:jc w:val="both"/>
      </w:pPr>
      <w:r w:rsidRPr="00FF33BB">
        <w:t xml:space="preserve">-- принять транспортное средство и использовать его в соответствии с условиями договора, § 2 главы 34 ГК </w:t>
      </w:r>
      <w:proofErr w:type="gramStart"/>
      <w:r w:rsidRPr="00FF33BB">
        <w:t>РФ  и</w:t>
      </w:r>
      <w:proofErr w:type="gramEnd"/>
      <w:r w:rsidRPr="00FF33BB">
        <w:t xml:space="preserve"> назначением транспортного средства</w:t>
      </w:r>
      <w:r w:rsidR="006933F2" w:rsidRPr="00FF33BB">
        <w:t xml:space="preserve"> </w:t>
      </w:r>
    </w:p>
    <w:p w14:paraId="38E7B87C" w14:textId="77777777" w:rsidR="005E716D" w:rsidRPr="00FF33BB" w:rsidRDefault="00D40F4A" w:rsidP="005E716D">
      <w:pPr>
        <w:ind w:firstLine="720"/>
        <w:jc w:val="both"/>
      </w:pPr>
      <w:r w:rsidRPr="00FF33BB">
        <w:t>– перемещаться</w:t>
      </w:r>
      <w:r w:rsidR="006933F2" w:rsidRPr="00FF33BB">
        <w:t xml:space="preserve"> по дорогам общего пользования, исключая агрессивную вождение</w:t>
      </w:r>
      <w:r w:rsidR="005E716D" w:rsidRPr="00FF33BB">
        <w:t>;</w:t>
      </w:r>
    </w:p>
    <w:p w14:paraId="38E7B87D" w14:textId="77777777" w:rsidR="00242223" w:rsidRPr="00FF33BB" w:rsidRDefault="00242223" w:rsidP="00242223">
      <w:pPr>
        <w:ind w:firstLine="720"/>
        <w:jc w:val="both"/>
      </w:pPr>
      <w:r w:rsidRPr="00FF33BB">
        <w:t>-- лично осуществлять управление арендованным транспортным средством;</w:t>
      </w:r>
    </w:p>
    <w:p w14:paraId="38E7B87E" w14:textId="77777777" w:rsidR="005E716D" w:rsidRPr="00FF33BB" w:rsidRDefault="005E716D" w:rsidP="005E716D">
      <w:pPr>
        <w:ind w:firstLine="720"/>
        <w:jc w:val="both"/>
      </w:pPr>
      <w:r w:rsidRPr="00FF33BB">
        <w:t>-- использовать для заправки бензин не ниже АИ-95 (для бензиновых двигателей), сохранять чеки, для предъявления Арендодателю по его требованию;</w:t>
      </w:r>
    </w:p>
    <w:p w14:paraId="38E7B87F" w14:textId="77777777" w:rsidR="005E716D" w:rsidRPr="00FF33BB" w:rsidRDefault="005E716D" w:rsidP="005E716D">
      <w:pPr>
        <w:ind w:firstLine="720"/>
        <w:jc w:val="both"/>
      </w:pPr>
      <w:r w:rsidRPr="00FF33BB">
        <w:t>-- нести расходы на содержание транспортного средства, а также расходы, возникающие в связи с его эксплуатацией, в том числе обеспечение транспортного средства ГСМ и т.п., которые соответствуют рекомендациям завода-изготовителя данной марки и модификации транспортного средства;</w:t>
      </w:r>
    </w:p>
    <w:p w14:paraId="38E7B880" w14:textId="77777777" w:rsidR="005E716D" w:rsidRPr="00FF33BB" w:rsidRDefault="005E716D" w:rsidP="005E716D">
      <w:pPr>
        <w:ind w:firstLine="720"/>
        <w:jc w:val="both"/>
      </w:pPr>
      <w:r w:rsidRPr="00FF33BB">
        <w:t xml:space="preserve">-  </w:t>
      </w:r>
      <w:proofErr w:type="gramStart"/>
      <w:r w:rsidRPr="00FF33BB">
        <w:t>нести  расходы</w:t>
      </w:r>
      <w:proofErr w:type="gramEnd"/>
      <w:r w:rsidRPr="00FF33BB">
        <w:t xml:space="preserve"> по оплате стоянок, парковок и т.д.;</w:t>
      </w:r>
    </w:p>
    <w:p w14:paraId="38E7B881" w14:textId="77777777" w:rsidR="005E716D" w:rsidRPr="00FF33BB" w:rsidRDefault="005E716D" w:rsidP="005E716D">
      <w:pPr>
        <w:ind w:firstLine="720"/>
        <w:jc w:val="both"/>
      </w:pPr>
      <w:r w:rsidRPr="00FF33BB">
        <w:t>-- самостоятельно, незамедлительно, оплачивать штрафы, связанные с эксплуатацией Арендатором транспортного средства;</w:t>
      </w:r>
    </w:p>
    <w:p w14:paraId="38E7B882" w14:textId="664D0D70" w:rsidR="005E716D" w:rsidRDefault="005E716D" w:rsidP="005E716D">
      <w:pPr>
        <w:ind w:firstLine="720"/>
        <w:jc w:val="both"/>
      </w:pPr>
      <w:r w:rsidRPr="00FF33BB">
        <w:t>-- поддерживать транспортное средство в исправном состоянии, обеспечивать сохранность и комплектность транспортного средства, чистоту кузова и салона;</w:t>
      </w:r>
    </w:p>
    <w:p w14:paraId="35097D9F" w14:textId="3EEBFFD5" w:rsidR="00F174F5" w:rsidRPr="00FF33BB" w:rsidRDefault="00F174F5" w:rsidP="005E716D">
      <w:pPr>
        <w:ind w:firstLine="720"/>
        <w:jc w:val="both"/>
      </w:pPr>
      <w:r>
        <w:t xml:space="preserve">- в случае перегрева двигателя транспортного средства, немедленно его заглушить, прекратить эксплуатацию транспортного средства и </w:t>
      </w:r>
      <w:r w:rsidR="00083386">
        <w:t>обратиться к</w:t>
      </w:r>
      <w:r>
        <w:t xml:space="preserve"> Арендодател</w:t>
      </w:r>
      <w:r w:rsidR="00083386">
        <w:t>ю по телефонам указанным в договоре;</w:t>
      </w:r>
    </w:p>
    <w:p w14:paraId="38E7B883" w14:textId="77777777" w:rsidR="005E716D" w:rsidRPr="00FF33BB" w:rsidRDefault="005E716D" w:rsidP="005E716D">
      <w:pPr>
        <w:ind w:firstLine="720"/>
        <w:jc w:val="both"/>
      </w:pPr>
      <w:r w:rsidRPr="00FF33BB">
        <w:t>-- использовать транспортное средство исключительно для целей, указанных в п. 1.2. настоящего договора;</w:t>
      </w:r>
    </w:p>
    <w:p w14:paraId="38E7B884" w14:textId="77777777" w:rsidR="005E716D" w:rsidRPr="00FF33BB" w:rsidRDefault="005E716D" w:rsidP="005E716D">
      <w:pPr>
        <w:ind w:firstLine="720"/>
        <w:jc w:val="both"/>
      </w:pPr>
      <w:r w:rsidRPr="00FF33BB">
        <w:t>-- в периоды, когда транспортное средство не эксплуатируется, осуществлять его сохранность посредством постановки на охранную сигнализацию, своими силами и за свой счет обеспечивать хранение транспортного средства на охраняемой стоянке;</w:t>
      </w:r>
    </w:p>
    <w:p w14:paraId="38E7B885" w14:textId="77777777" w:rsidR="005E716D" w:rsidRPr="00FF33BB" w:rsidRDefault="005E716D" w:rsidP="005E716D">
      <w:pPr>
        <w:ind w:firstLine="709"/>
        <w:jc w:val="both"/>
      </w:pPr>
      <w:r w:rsidRPr="00FF33BB">
        <w:t>-- в установленном настоящим договором порядке и сроки вносить арендную плату за прокат транспортного средства;</w:t>
      </w:r>
    </w:p>
    <w:p w14:paraId="38E7B886" w14:textId="77777777" w:rsidR="005E716D" w:rsidRPr="00FF33BB" w:rsidRDefault="005E716D" w:rsidP="005E716D">
      <w:pPr>
        <w:ind w:firstLine="720"/>
        <w:jc w:val="both"/>
      </w:pPr>
      <w:r w:rsidRPr="00FF33BB">
        <w:t>-- самостоятельно или с привлечением третьих лиц не производить разборку и ремонт транспортного средства;</w:t>
      </w:r>
    </w:p>
    <w:p w14:paraId="38E7B887" w14:textId="0F5A3092" w:rsidR="005E716D" w:rsidRPr="00FF33BB" w:rsidRDefault="005E716D" w:rsidP="005E716D">
      <w:pPr>
        <w:ind w:firstLine="720"/>
        <w:jc w:val="both"/>
      </w:pPr>
      <w:r w:rsidRPr="00FF33BB">
        <w:t>- самостоятельно или с привлечением третьих лиц не производить любое вмешательства в конструкцию транспортного средства и/или устанавливать на него дополнительное оборудование, устанавливать и/или снимать любые детали, аксессуары;</w:t>
      </w:r>
    </w:p>
    <w:p w14:paraId="38E7B888" w14:textId="77777777" w:rsidR="005E716D" w:rsidRPr="00FF33BB" w:rsidRDefault="005E716D" w:rsidP="005E716D">
      <w:pPr>
        <w:ind w:firstLine="720"/>
        <w:jc w:val="both"/>
      </w:pPr>
      <w:r w:rsidRPr="00FF33BB">
        <w:t>- самостоятельно или с привлечением третьих лиц не наносить на транспортное средство какие-либо надписи, рисунки, наклейки и т.п. без предварительного письменного согласия Арендодателя;</w:t>
      </w:r>
    </w:p>
    <w:p w14:paraId="38E7B889" w14:textId="77777777" w:rsidR="005E716D" w:rsidRPr="00FF33BB" w:rsidRDefault="005E716D" w:rsidP="005E716D">
      <w:pPr>
        <w:ind w:firstLine="720"/>
        <w:jc w:val="both"/>
      </w:pPr>
      <w:r w:rsidRPr="00FF33BB">
        <w:t xml:space="preserve">-- вернуть Арендодателю транспортное средство и переданное с транспортным средством имущество - в день окончания срока проката, в чистом виде, с учетом нормального износа; </w:t>
      </w:r>
    </w:p>
    <w:p w14:paraId="38E7B88A" w14:textId="77777777" w:rsidR="005E716D" w:rsidRPr="00FF33BB" w:rsidRDefault="005E716D" w:rsidP="005E716D">
      <w:pPr>
        <w:ind w:firstLine="720"/>
        <w:jc w:val="both"/>
      </w:pPr>
      <w:r w:rsidRPr="00FF33BB">
        <w:t>-- незамедлительно информировать Арендодателя обо всех случаях поломки транспортного средства, угона, гибели или иного повреждения транспортного средства;</w:t>
      </w:r>
    </w:p>
    <w:p w14:paraId="38E7B88B" w14:textId="77777777" w:rsidR="005E716D" w:rsidRPr="00FF33BB" w:rsidRDefault="005E716D" w:rsidP="005E716D">
      <w:pPr>
        <w:ind w:firstLine="720"/>
        <w:jc w:val="both"/>
      </w:pPr>
      <w:r w:rsidRPr="00FF33BB">
        <w:t>-- в случае угона, гибели или повреждения транспортного средства, в том числе в результате ДТП, от умышленных действий третьих лиц, стихийного бедствия и т.п. осуществить все необходимые и предусмотренные действующим законодательством РФ действия по фиксации данных фактов и обстоятельств, с ними связанных, в целях дальнейшего возмещения причиненного ущерба.</w:t>
      </w:r>
    </w:p>
    <w:p w14:paraId="38E7B88C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 xml:space="preserve"> 3.5. Арендатор не вправе использовать транспортное средство:</w:t>
      </w:r>
    </w:p>
    <w:p w14:paraId="38E7B88D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для перевозки запрещенных и опасных товаров и грузов, а также токсических и наркотических веществ;</w:t>
      </w:r>
    </w:p>
    <w:p w14:paraId="38E7B88E" w14:textId="77777777" w:rsidR="006933F2" w:rsidRPr="00FF33BB" w:rsidRDefault="005E716D" w:rsidP="006933F2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в случае аварии или механической поломки, а также иных случаях, когда в силу действующих в РФ Правил дорожного движения - эксплуатация транспортных средств запрещена;</w:t>
      </w:r>
    </w:p>
    <w:p w14:paraId="38E7B88F" w14:textId="4363E1A8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для участия в спортивных мероприятиях</w:t>
      </w:r>
      <w:r w:rsidR="006933F2" w:rsidRPr="00FF33BB">
        <w:t>, в том числе во всех видах дрифта</w:t>
      </w:r>
      <w:r w:rsidRPr="00FF33BB">
        <w:t>;</w:t>
      </w:r>
    </w:p>
    <w:p w14:paraId="38E7B890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для обучения вождению;</w:t>
      </w:r>
    </w:p>
    <w:p w14:paraId="38E7B891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для буксировки транспортных средств;</w:t>
      </w:r>
    </w:p>
    <w:p w14:paraId="38E7B892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для езды с прицепом или по бездорожью (а также для буксировки авто с АКПП);</w:t>
      </w:r>
    </w:p>
    <w:p w14:paraId="38E7B893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в состоянии алкогольного, наркотического и иного токсического опьянения, либо в случаях воздействия медицинских препаратов или такого состояния здоровья, когда лицо, управляющее транспортным средством, не способно адекватно осознавать характер своих действий и руководить ими и (или) обеспечить безопасное управление транспортным средством;</w:t>
      </w:r>
    </w:p>
    <w:p w14:paraId="38E7B894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в коммерческих целях;</w:t>
      </w:r>
    </w:p>
    <w:p w14:paraId="38E7B895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 в качестве такси;</w:t>
      </w:r>
    </w:p>
    <w:p w14:paraId="38E7B896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--для перевозки домашних и иных животных, птиц, рептилий;</w:t>
      </w:r>
    </w:p>
    <w:p w14:paraId="38E7B897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--для перевозки в салоне автомобиля негабаритных предметов, вещей, перевозка которых должна осуществляться специальным, либо грузовым транспортом, приспособленным для этих целей;</w:t>
      </w:r>
    </w:p>
    <w:p w14:paraId="38E7B898" w14:textId="77777777" w:rsidR="005E716D" w:rsidRPr="00FF33BB" w:rsidRDefault="005E716D" w:rsidP="005E716D">
      <w:pPr>
        <w:numPr>
          <w:ilvl w:val="1"/>
          <w:numId w:val="10"/>
        </w:numPr>
        <w:shd w:val="clear" w:color="auto" w:fill="FFFFFF"/>
        <w:tabs>
          <w:tab w:val="left" w:pos="701"/>
        </w:tabs>
        <w:ind w:left="0" w:firstLine="720"/>
        <w:jc w:val="both"/>
      </w:pPr>
      <w:r w:rsidRPr="00FF33BB">
        <w:t>--для перевозки детей без специальных сидений и бустеров, необходимых в соответствии с весом и возрастом перевозимых детей.</w:t>
      </w:r>
    </w:p>
    <w:p w14:paraId="38E7B899" w14:textId="77777777" w:rsidR="00722BB5" w:rsidRPr="00FF33BB" w:rsidRDefault="005E716D">
      <w:pPr>
        <w:shd w:val="clear" w:color="auto" w:fill="FFFFFF"/>
        <w:tabs>
          <w:tab w:val="left" w:pos="0"/>
        </w:tabs>
        <w:jc w:val="center"/>
        <w:rPr>
          <w:color w:val="000000"/>
        </w:rPr>
      </w:pPr>
      <w:r w:rsidRPr="00FF33BB">
        <w:rPr>
          <w:b/>
          <w:bCs/>
          <w:color w:val="000000"/>
          <w:spacing w:val="1"/>
        </w:rPr>
        <w:t>4</w:t>
      </w:r>
      <w:r w:rsidR="00412C05" w:rsidRPr="00FF33BB">
        <w:rPr>
          <w:b/>
          <w:bCs/>
          <w:color w:val="000000"/>
          <w:spacing w:val="1"/>
        </w:rPr>
        <w:t>. Арендная плата и порядок расчётов</w:t>
      </w:r>
    </w:p>
    <w:p w14:paraId="38E7B89A" w14:textId="77777777" w:rsidR="005E716D" w:rsidRPr="00FF33BB" w:rsidRDefault="00412C05">
      <w:pPr>
        <w:shd w:val="clear" w:color="auto" w:fill="FFFFFF"/>
        <w:tabs>
          <w:tab w:val="left" w:pos="696"/>
        </w:tabs>
        <w:ind w:firstLine="357"/>
        <w:jc w:val="both"/>
      </w:pPr>
      <w:r w:rsidRPr="00FF33BB">
        <w:rPr>
          <w:color w:val="000000"/>
        </w:rPr>
        <w:lastRenderedPageBreak/>
        <w:tab/>
      </w:r>
      <w:r w:rsidR="005E716D" w:rsidRPr="00FF33BB">
        <w:rPr>
          <w:color w:val="000000"/>
        </w:rPr>
        <w:t>4</w:t>
      </w:r>
      <w:r w:rsidRPr="00FF33BB">
        <w:t>.1. Арендатор уплачивает Арендодателю арендную плату в размере</w:t>
      </w:r>
      <w:r w:rsidRPr="00FF33BB">
        <w:rPr>
          <w:b/>
        </w:rPr>
        <w:t>&lt;#</w:t>
      </w:r>
      <w:proofErr w:type="spellStart"/>
      <w:r w:rsidRPr="00FF33BB">
        <w:rPr>
          <w:b/>
          <w:lang w:val="en-US"/>
        </w:rPr>
        <w:t>AvgCharge</w:t>
      </w:r>
      <w:proofErr w:type="spellEnd"/>
      <w:proofErr w:type="gramStart"/>
      <w:r w:rsidRPr="00FF33BB">
        <w:rPr>
          <w:b/>
        </w:rPr>
        <w:t>#&gt;</w:t>
      </w:r>
      <w:r w:rsidRPr="00FF33BB">
        <w:t>рублей</w:t>
      </w:r>
      <w:proofErr w:type="gramEnd"/>
      <w:r w:rsidRPr="00FF33BB">
        <w:t xml:space="preserve"> 00 копеек в сутки</w:t>
      </w:r>
      <w:r w:rsidR="005E716D" w:rsidRPr="00FF33BB">
        <w:t xml:space="preserve"> проката</w:t>
      </w:r>
      <w:r w:rsidRPr="00FF33BB">
        <w:t>.</w:t>
      </w:r>
    </w:p>
    <w:p w14:paraId="38E7B89B" w14:textId="77777777" w:rsidR="00722BB5" w:rsidRPr="00FF33BB" w:rsidRDefault="00412C05">
      <w:pPr>
        <w:shd w:val="clear" w:color="auto" w:fill="FFFFFF"/>
        <w:tabs>
          <w:tab w:val="left" w:pos="696"/>
        </w:tabs>
        <w:ind w:firstLine="357"/>
        <w:jc w:val="both"/>
      </w:pPr>
      <w:r w:rsidRPr="00FF33BB">
        <w:tab/>
        <w:t>Общая стоимость арендной платы по договору</w:t>
      </w:r>
      <w:r w:rsidR="005E716D" w:rsidRPr="00FF33BB">
        <w:t xml:space="preserve"> за весь срок проката составляет</w:t>
      </w:r>
      <w:r w:rsidRPr="00FF33BB">
        <w:rPr>
          <w:b/>
        </w:rPr>
        <w:t>&lt;#</w:t>
      </w:r>
      <w:proofErr w:type="spellStart"/>
      <w:r w:rsidRPr="00FF33BB">
        <w:rPr>
          <w:b/>
          <w:lang w:val="en-US"/>
        </w:rPr>
        <w:t>TotalCharge</w:t>
      </w:r>
      <w:proofErr w:type="spellEnd"/>
      <w:r w:rsidRPr="00FF33BB">
        <w:rPr>
          <w:b/>
        </w:rPr>
        <w:t>#&gt; (&lt;#</w:t>
      </w:r>
      <w:proofErr w:type="spellStart"/>
      <w:r w:rsidRPr="00FF33BB">
        <w:rPr>
          <w:b/>
          <w:lang w:val="en-US"/>
        </w:rPr>
        <w:t>TotalChargeWord</w:t>
      </w:r>
      <w:proofErr w:type="spellEnd"/>
      <w:r w:rsidRPr="00FF33BB">
        <w:rPr>
          <w:b/>
        </w:rPr>
        <w:t>#</w:t>
      </w:r>
      <w:proofErr w:type="gramStart"/>
      <w:r w:rsidRPr="00FF33BB">
        <w:rPr>
          <w:b/>
        </w:rPr>
        <w:t>&gt;</w:t>
      </w:r>
      <w:r w:rsidRPr="00FF33BB">
        <w:t>)рублей</w:t>
      </w:r>
      <w:proofErr w:type="gramEnd"/>
      <w:r w:rsidRPr="00FF33BB">
        <w:t xml:space="preserve"> 00 копеек.</w:t>
      </w:r>
    </w:p>
    <w:p w14:paraId="38E7B89C" w14:textId="77777777" w:rsidR="005E716D" w:rsidRPr="00FF33BB" w:rsidRDefault="005E716D" w:rsidP="005E716D">
      <w:pPr>
        <w:shd w:val="clear" w:color="auto" w:fill="FFFFFF"/>
        <w:tabs>
          <w:tab w:val="left" w:pos="696"/>
        </w:tabs>
        <w:ind w:firstLine="357"/>
        <w:jc w:val="both"/>
      </w:pPr>
      <w:r w:rsidRPr="00FF33BB">
        <w:tab/>
        <w:t>4</w:t>
      </w:r>
      <w:r w:rsidR="00412C05" w:rsidRPr="00FF33BB">
        <w:t xml:space="preserve">.2. Арендная плата вносится Арендатором наличными денежными средствами в кассу Арендодателя, либо, с согласия Арендодателя, </w:t>
      </w:r>
      <w:proofErr w:type="gramStart"/>
      <w:r w:rsidR="00412C05" w:rsidRPr="00FF33BB">
        <w:t>иным  не</w:t>
      </w:r>
      <w:proofErr w:type="gramEnd"/>
      <w:r w:rsidR="00412C05" w:rsidRPr="00FF33BB">
        <w:t xml:space="preserve"> запрещённым законом способом, в том числе путём банковского перевода денежных средств на счет указанный Арендодателем.</w:t>
      </w:r>
    </w:p>
    <w:p w14:paraId="38E7B89D" w14:textId="77777777" w:rsidR="00722BB5" w:rsidRPr="00FF33BB" w:rsidRDefault="005E716D" w:rsidP="005E716D">
      <w:pPr>
        <w:shd w:val="clear" w:color="auto" w:fill="FFFFFF"/>
        <w:tabs>
          <w:tab w:val="left" w:pos="696"/>
        </w:tabs>
        <w:jc w:val="both"/>
      </w:pPr>
      <w:r w:rsidRPr="00FF33BB">
        <w:tab/>
        <w:t>4</w:t>
      </w:r>
      <w:r w:rsidR="00412C05" w:rsidRPr="00FF33BB">
        <w:t xml:space="preserve">.3. Арендная плата оплачивается Арендатором как 100% предоплата, за период аренды, указанный в настоящем договоре. </w:t>
      </w:r>
    </w:p>
    <w:p w14:paraId="5FAC31FA" w14:textId="77777777" w:rsidR="00EF4233" w:rsidRPr="00FF33BB" w:rsidRDefault="005E716D" w:rsidP="00EF4233">
      <w:pPr>
        <w:shd w:val="clear" w:color="auto" w:fill="FFFFFF"/>
        <w:tabs>
          <w:tab w:val="left" w:pos="0"/>
        </w:tabs>
        <w:ind w:firstLine="357"/>
        <w:jc w:val="both"/>
      </w:pPr>
      <w:r w:rsidRPr="00FF33BB">
        <w:tab/>
        <w:t xml:space="preserve"> 4</w:t>
      </w:r>
      <w:r w:rsidR="00412C05" w:rsidRPr="00FF33BB">
        <w:t xml:space="preserve">.4. </w:t>
      </w:r>
      <w:r w:rsidRPr="00FF33BB">
        <w:t xml:space="preserve">В целях обеспечения надлежащего исполнения условий договора Арендатор вносит залог, который составляет </w:t>
      </w:r>
      <w:r w:rsidRPr="00FF33BB">
        <w:rPr>
          <w:b/>
        </w:rPr>
        <w:t>&lt;#</w:t>
      </w:r>
      <w:r w:rsidRPr="00FF33BB">
        <w:rPr>
          <w:b/>
          <w:lang w:val="en-US"/>
        </w:rPr>
        <w:t>Deposit</w:t>
      </w:r>
      <w:proofErr w:type="gramStart"/>
      <w:r w:rsidRPr="00FF33BB">
        <w:rPr>
          <w:b/>
        </w:rPr>
        <w:t>#&gt;</w:t>
      </w:r>
      <w:r w:rsidRPr="00FF33BB">
        <w:rPr>
          <w:color w:val="000000"/>
          <w:spacing w:val="-2"/>
        </w:rPr>
        <w:t>(</w:t>
      </w:r>
      <w:proofErr w:type="gramEnd"/>
      <w:r w:rsidRPr="00FF33BB">
        <w:rPr>
          <w:b/>
        </w:rPr>
        <w:t>&lt;#</w:t>
      </w:r>
      <w:proofErr w:type="spellStart"/>
      <w:r w:rsidRPr="00FF33BB">
        <w:rPr>
          <w:b/>
          <w:lang w:val="en-US"/>
        </w:rPr>
        <w:t>DepositWord</w:t>
      </w:r>
      <w:proofErr w:type="spellEnd"/>
      <w:r w:rsidRPr="00FF33BB">
        <w:rPr>
          <w:b/>
        </w:rPr>
        <w:t>#&gt;</w:t>
      </w:r>
      <w:r w:rsidRPr="00FF33BB">
        <w:rPr>
          <w:color w:val="000000"/>
          <w:spacing w:val="-2"/>
        </w:rPr>
        <w:t xml:space="preserve">) рублей 00 копеек. </w:t>
      </w:r>
      <w:r w:rsidRPr="00FF33BB">
        <w:t>Залог вносится Арендатором в момент заключения настоящего договора, одновременно с оплатой арендной платы.</w:t>
      </w:r>
    </w:p>
    <w:p w14:paraId="38E7B89F" w14:textId="7057B93F" w:rsidR="005E716D" w:rsidRPr="00FF33BB" w:rsidRDefault="00EF4233" w:rsidP="00EF4233">
      <w:pPr>
        <w:shd w:val="clear" w:color="auto" w:fill="FFFFFF"/>
        <w:tabs>
          <w:tab w:val="left" w:pos="0"/>
        </w:tabs>
        <w:ind w:firstLine="357"/>
        <w:jc w:val="both"/>
      </w:pPr>
      <w:r w:rsidRPr="00FF33BB">
        <w:tab/>
      </w:r>
      <w:r w:rsidR="005E716D" w:rsidRPr="00FF33BB">
        <w:t xml:space="preserve">4.5. Залог возвращается в случае надлежащего исполнения Арендатором условий настоящего Договора (при отсутствии (не обнаружении) факта нанесения </w:t>
      </w:r>
      <w:r w:rsidRPr="00FF33BB">
        <w:t>по</w:t>
      </w:r>
      <w:r w:rsidR="005E716D" w:rsidRPr="00FF33BB">
        <w:t>вре</w:t>
      </w:r>
      <w:r w:rsidRPr="00FF33BB">
        <w:t>ждения</w:t>
      </w:r>
      <w:r w:rsidR="005E716D" w:rsidRPr="00FF33BB">
        <w:t xml:space="preserve"> транспортному средству и/или ущерба Арендодателю), после передачи автомобиля Арендодателю и подписания сторонами акта приема-передачи, который является неотъемлемой частью настоящего договора (Приложение № 1 к договору).</w:t>
      </w:r>
    </w:p>
    <w:p w14:paraId="38E7B8A0" w14:textId="1EB1F8EA" w:rsidR="005E716D" w:rsidRPr="00FF33BB" w:rsidRDefault="00EF4233" w:rsidP="005E716D">
      <w:pPr>
        <w:shd w:val="clear" w:color="auto" w:fill="FFFFFF"/>
        <w:tabs>
          <w:tab w:val="left" w:pos="0"/>
        </w:tabs>
        <w:ind w:firstLine="357"/>
        <w:jc w:val="both"/>
      </w:pPr>
      <w:r w:rsidRPr="00FF33BB">
        <w:tab/>
      </w:r>
      <w:r w:rsidR="005E716D" w:rsidRPr="00FF33BB">
        <w:t xml:space="preserve">4.6. В случае, если Арендатор нарушит установленный настоящим </w:t>
      </w:r>
      <w:proofErr w:type="gramStart"/>
      <w:r w:rsidR="005E716D" w:rsidRPr="00FF33BB">
        <w:t>договором  срок</w:t>
      </w:r>
      <w:proofErr w:type="gramEnd"/>
      <w:r w:rsidR="005E716D" w:rsidRPr="00FF33BB">
        <w:t xml:space="preserve"> возврата транспортного средства Арендодателю, более чем на сутки (24 часа), без каких-либо уведомлений Арендодателя и уважительных причин, Арендатор выплачивает Арендодателю штраф в размере суммы залога. Выплата штрафа производится путем удержания Арендодателем суммы залога в свою пользу. Кроме этого, Арендатор оплачивает Арендодателю арендную плату, за время внедоговорного использования транспортного средства, в размере, предусмотренном в п. </w:t>
      </w:r>
      <w:r w:rsidR="00356FCC" w:rsidRPr="00FF33BB">
        <w:t xml:space="preserve">7 Правил пользования автомобилем, являющихся приложением к </w:t>
      </w:r>
      <w:r w:rsidR="005E716D" w:rsidRPr="00FF33BB">
        <w:t>настояще</w:t>
      </w:r>
      <w:r w:rsidR="00356FCC" w:rsidRPr="00FF33BB">
        <w:t>му</w:t>
      </w:r>
      <w:r w:rsidR="005E716D" w:rsidRPr="00FF33BB">
        <w:t xml:space="preserve"> договор</w:t>
      </w:r>
      <w:r w:rsidR="00356FCC" w:rsidRPr="00FF33BB">
        <w:t>у</w:t>
      </w:r>
      <w:r w:rsidR="005E716D" w:rsidRPr="00FF33BB">
        <w:t xml:space="preserve">. </w:t>
      </w:r>
    </w:p>
    <w:p w14:paraId="38E7B8A1" w14:textId="77777777" w:rsidR="00103EAC" w:rsidRPr="00FF33BB" w:rsidRDefault="00103EAC">
      <w:pPr>
        <w:shd w:val="clear" w:color="auto" w:fill="FFFFFF"/>
        <w:tabs>
          <w:tab w:val="left" w:pos="0"/>
        </w:tabs>
        <w:spacing w:line="259" w:lineRule="exact"/>
        <w:jc w:val="center"/>
        <w:rPr>
          <w:b/>
          <w:bCs/>
          <w:color w:val="000000"/>
          <w:spacing w:val="-5"/>
        </w:rPr>
      </w:pPr>
    </w:p>
    <w:p w14:paraId="38E7B8A2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center"/>
        <w:rPr>
          <w:color w:val="000000"/>
        </w:rPr>
      </w:pPr>
      <w:r w:rsidRPr="00FF33BB">
        <w:rPr>
          <w:b/>
          <w:bCs/>
          <w:color w:val="000000"/>
          <w:spacing w:val="-5"/>
        </w:rPr>
        <w:t>5. Особые условия</w:t>
      </w:r>
    </w:p>
    <w:p w14:paraId="38E7B8A3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rPr>
          <w:color w:val="000000"/>
        </w:rPr>
        <w:tab/>
      </w:r>
      <w:r w:rsidRPr="00FF33BB">
        <w:t xml:space="preserve">5.1. В случае гибели или угона транспортного средства - настоящий договор в отношении данного транспортного </w:t>
      </w:r>
      <w:proofErr w:type="gramStart"/>
      <w:r w:rsidRPr="00FF33BB">
        <w:t>средства,  автоматически</w:t>
      </w:r>
      <w:proofErr w:type="gramEnd"/>
      <w:r w:rsidRPr="00FF33BB">
        <w:t xml:space="preserve"> прекращается с момента гибели или угона соответственно. </w:t>
      </w:r>
    </w:p>
    <w:p w14:paraId="38E7B8A4" w14:textId="2162EF36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5.2. Арендатор возмещает полный ущерб</w:t>
      </w:r>
      <w:r w:rsidR="00AE3D6C" w:rsidRPr="00FF33BB">
        <w:t xml:space="preserve"> (ремонт, замену, восстановление и т.д.)</w:t>
      </w:r>
      <w:r w:rsidRPr="00FF33BB">
        <w:t xml:space="preserve"> Арендодателю в течение 10 дней, с момента его причинения, в следующих случаях:</w:t>
      </w:r>
    </w:p>
    <w:p w14:paraId="38E7B8A5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--  аварии, если Арендатор, его представитель, указанный в настоящем договоре или иное лицо, которому Арендатор неправомерно передал управление транспортным средством, находилось в состоянии алкогольного, наркотического, седативного, токсического или иного опьянения, под воздействием лекарственных препаратов, ухудшающих реакцию и внимание;</w:t>
      </w:r>
    </w:p>
    <w:p w14:paraId="38E7B8A6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-- аварии, произошедшей по вине Арендатора (нарушением им правил дорожного движения или правил пожарной безопасности (перевозка и хранение огнеопасных веществ);</w:t>
      </w:r>
    </w:p>
    <w:p w14:paraId="38E7B8A7" w14:textId="2B870290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-- управления транспортным средством осуществлялось лицом, не имеющим удостоверения на право управления средствами транспорта данной категории;</w:t>
      </w:r>
    </w:p>
    <w:p w14:paraId="38E7B8A8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</w:r>
      <w:proofErr w:type="gramStart"/>
      <w:r w:rsidRPr="00FF33BB">
        <w:t>--  кражи</w:t>
      </w:r>
      <w:proofErr w:type="gramEnd"/>
      <w:r w:rsidRPr="00FF33BB">
        <w:t xml:space="preserve"> автомобиля;</w:t>
      </w:r>
    </w:p>
    <w:p w14:paraId="38E7B8A9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 xml:space="preserve">-- повреждения или </w:t>
      </w:r>
      <w:proofErr w:type="gramStart"/>
      <w:r w:rsidRPr="00FF33BB">
        <w:t>уничтожения  шины</w:t>
      </w:r>
      <w:proofErr w:type="gramEnd"/>
      <w:r w:rsidRPr="00FF33BB">
        <w:t>, или диска;</w:t>
      </w:r>
    </w:p>
    <w:p w14:paraId="38E7B8AA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-- передачи Арендатором управления автомобилем третьим лицам;</w:t>
      </w:r>
    </w:p>
    <w:p w14:paraId="38E7B8AB" w14:textId="2980E155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 xml:space="preserve">-- повреждения салона транспортного средства, </w:t>
      </w:r>
      <w:r w:rsidR="007C004A" w:rsidRPr="00FF33BB">
        <w:t>вследствие</w:t>
      </w:r>
      <w:r w:rsidRPr="00FF33BB">
        <w:t xml:space="preserve"> небрежного обращения (порез, прожог, сильное загрязнение и т.д.);</w:t>
      </w:r>
    </w:p>
    <w:p w14:paraId="656E3908" w14:textId="3E7ABA55" w:rsidR="007C004A" w:rsidRPr="00FF33BB" w:rsidRDefault="007C004A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-- причинения повреждения транспортному средству в процессе его эксплуатации в течении срока проката, в том числе вследствие небрежного отношения Арендатора к транспортному средству;</w:t>
      </w:r>
    </w:p>
    <w:p w14:paraId="38E7B8AC" w14:textId="6566EB42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</w:r>
      <w:proofErr w:type="gramStart"/>
      <w:r w:rsidRPr="00FF33BB">
        <w:t>--  иных</w:t>
      </w:r>
      <w:proofErr w:type="gramEnd"/>
      <w:r w:rsidRPr="00FF33BB">
        <w:t xml:space="preserve"> случаях, предусмотренных действующим законодательством РФ.</w:t>
      </w:r>
    </w:p>
    <w:p w14:paraId="639B1903" w14:textId="005BED6C" w:rsidR="00904B29" w:rsidRPr="00FF33BB" w:rsidRDefault="00BA0E33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</w:r>
      <w:r w:rsidR="00757E85">
        <w:t>5.3.</w:t>
      </w:r>
      <w:r w:rsidR="00757E85" w:rsidRPr="00FF33BB">
        <w:t xml:space="preserve"> </w:t>
      </w:r>
      <w:bookmarkStart w:id="1" w:name="_Hlk194324891"/>
      <w:r w:rsidR="00757E85" w:rsidRPr="00FF33BB">
        <w:t>Стоимость</w:t>
      </w:r>
      <w:r w:rsidRPr="00FF33BB">
        <w:t xml:space="preserve"> ремонта </w:t>
      </w:r>
      <w:r w:rsidR="00D32FB0" w:rsidRPr="00FF33BB">
        <w:t>поврежденных механизмов и деталей транспортного средства</w:t>
      </w:r>
      <w:r w:rsidR="00904B29"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4"/>
        <w:gridCol w:w="2258"/>
        <w:gridCol w:w="2402"/>
        <w:gridCol w:w="787"/>
        <w:gridCol w:w="908"/>
        <w:gridCol w:w="843"/>
        <w:gridCol w:w="1463"/>
        <w:gridCol w:w="1291"/>
      </w:tblGrid>
      <w:tr w:rsidR="00904B29" w:rsidRPr="00FF33BB" w14:paraId="47CA20A5" w14:textId="77777777" w:rsidTr="00884C29">
        <w:trPr>
          <w:trHeight w:val="765"/>
        </w:trPr>
        <w:tc>
          <w:tcPr>
            <w:tcW w:w="511" w:type="dxa"/>
            <w:vMerge w:val="restart"/>
            <w:hideMark/>
          </w:tcPr>
          <w:bookmarkEnd w:id="1"/>
          <w:p w14:paraId="501B756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9" w:type="dxa"/>
            <w:vMerge w:val="restart"/>
            <w:hideMark/>
          </w:tcPr>
          <w:p w14:paraId="4874178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Тип повреждения</w:t>
            </w:r>
          </w:p>
        </w:tc>
        <w:tc>
          <w:tcPr>
            <w:tcW w:w="2493" w:type="dxa"/>
            <w:vMerge w:val="restart"/>
            <w:hideMark/>
          </w:tcPr>
          <w:p w14:paraId="28B6B25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Описание</w:t>
            </w:r>
          </w:p>
        </w:tc>
        <w:tc>
          <w:tcPr>
            <w:tcW w:w="2572" w:type="dxa"/>
            <w:gridSpan w:val="3"/>
            <w:hideMark/>
          </w:tcPr>
          <w:p w14:paraId="03E389F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Стоимость ремонта с учетом стоимости транспортного средства</w:t>
            </w:r>
          </w:p>
        </w:tc>
        <w:tc>
          <w:tcPr>
            <w:tcW w:w="1470" w:type="dxa"/>
            <w:vMerge w:val="restart"/>
            <w:hideMark/>
          </w:tcPr>
          <w:p w14:paraId="4B30BFF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Стоимость ремонта без последствий для эксплуатации</w:t>
            </w:r>
          </w:p>
        </w:tc>
        <w:tc>
          <w:tcPr>
            <w:tcW w:w="1307" w:type="dxa"/>
            <w:vMerge w:val="restart"/>
            <w:hideMark/>
          </w:tcPr>
          <w:p w14:paraId="28405A0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 детали по стоимости запчасти</w:t>
            </w:r>
          </w:p>
        </w:tc>
      </w:tr>
      <w:tr w:rsidR="00904B29" w:rsidRPr="00FF33BB" w14:paraId="58348CD2" w14:textId="77777777" w:rsidTr="00884C29">
        <w:trPr>
          <w:trHeight w:val="300"/>
        </w:trPr>
        <w:tc>
          <w:tcPr>
            <w:tcW w:w="511" w:type="dxa"/>
            <w:vMerge/>
            <w:hideMark/>
          </w:tcPr>
          <w:p w14:paraId="305347F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Merge/>
            <w:hideMark/>
          </w:tcPr>
          <w:p w14:paraId="05FB8E8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</w:p>
        </w:tc>
        <w:tc>
          <w:tcPr>
            <w:tcW w:w="2493" w:type="dxa"/>
            <w:vMerge/>
            <w:hideMark/>
          </w:tcPr>
          <w:p w14:paraId="1E98217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</w:p>
        </w:tc>
        <w:tc>
          <w:tcPr>
            <w:tcW w:w="793" w:type="dxa"/>
            <w:hideMark/>
          </w:tcPr>
          <w:p w14:paraId="4D49C50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до 2 млн</w:t>
            </w:r>
          </w:p>
        </w:tc>
        <w:tc>
          <w:tcPr>
            <w:tcW w:w="925" w:type="dxa"/>
            <w:hideMark/>
          </w:tcPr>
          <w:p w14:paraId="22195B3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2-4 млн</w:t>
            </w:r>
          </w:p>
        </w:tc>
        <w:tc>
          <w:tcPr>
            <w:tcW w:w="854" w:type="dxa"/>
            <w:hideMark/>
          </w:tcPr>
          <w:p w14:paraId="41CE12F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 4 млн</w:t>
            </w:r>
          </w:p>
        </w:tc>
        <w:tc>
          <w:tcPr>
            <w:tcW w:w="1470" w:type="dxa"/>
            <w:vMerge/>
            <w:hideMark/>
          </w:tcPr>
          <w:p w14:paraId="19BB805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</w:p>
        </w:tc>
        <w:tc>
          <w:tcPr>
            <w:tcW w:w="1307" w:type="dxa"/>
            <w:vMerge/>
            <w:hideMark/>
          </w:tcPr>
          <w:p w14:paraId="4936D92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</w:p>
        </w:tc>
      </w:tr>
      <w:tr w:rsidR="00904B29" w:rsidRPr="00FF33BB" w14:paraId="4B55F9B7" w14:textId="77777777" w:rsidTr="00884C29">
        <w:trPr>
          <w:trHeight w:val="465"/>
        </w:trPr>
        <w:tc>
          <w:tcPr>
            <w:tcW w:w="511" w:type="dxa"/>
            <w:hideMark/>
          </w:tcPr>
          <w:p w14:paraId="730B393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29" w:type="dxa"/>
            <w:hideMark/>
          </w:tcPr>
          <w:p w14:paraId="109EE68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ЛКП диска</w:t>
            </w:r>
          </w:p>
        </w:tc>
        <w:tc>
          <w:tcPr>
            <w:tcW w:w="2493" w:type="dxa"/>
            <w:hideMark/>
          </w:tcPr>
          <w:p w14:paraId="3AFE59C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ЛКП одного колесного диска</w:t>
            </w:r>
          </w:p>
        </w:tc>
        <w:tc>
          <w:tcPr>
            <w:tcW w:w="793" w:type="dxa"/>
            <w:hideMark/>
          </w:tcPr>
          <w:p w14:paraId="4AC607F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4000</w:t>
            </w:r>
          </w:p>
        </w:tc>
        <w:tc>
          <w:tcPr>
            <w:tcW w:w="925" w:type="dxa"/>
            <w:hideMark/>
          </w:tcPr>
          <w:p w14:paraId="2A2D950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5000</w:t>
            </w:r>
          </w:p>
        </w:tc>
        <w:tc>
          <w:tcPr>
            <w:tcW w:w="854" w:type="dxa"/>
            <w:hideMark/>
          </w:tcPr>
          <w:p w14:paraId="31BB341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6000</w:t>
            </w:r>
          </w:p>
        </w:tc>
        <w:tc>
          <w:tcPr>
            <w:tcW w:w="1470" w:type="dxa"/>
            <w:hideMark/>
          </w:tcPr>
          <w:p w14:paraId="75CB1F1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0C73A38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1896785A" w14:textId="77777777" w:rsidTr="00884C29">
        <w:trPr>
          <w:trHeight w:val="465"/>
        </w:trPr>
        <w:tc>
          <w:tcPr>
            <w:tcW w:w="511" w:type="dxa"/>
            <w:hideMark/>
          </w:tcPr>
          <w:p w14:paraId="3C59C2B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29" w:type="dxa"/>
            <w:hideMark/>
          </w:tcPr>
          <w:p w14:paraId="5A909DA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геометрии диска</w:t>
            </w:r>
          </w:p>
        </w:tc>
        <w:tc>
          <w:tcPr>
            <w:tcW w:w="2493" w:type="dxa"/>
            <w:hideMark/>
          </w:tcPr>
          <w:p w14:paraId="78FD1D6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геометрии или целостности диска</w:t>
            </w:r>
          </w:p>
        </w:tc>
        <w:tc>
          <w:tcPr>
            <w:tcW w:w="793" w:type="dxa"/>
            <w:hideMark/>
          </w:tcPr>
          <w:p w14:paraId="215EF84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5367843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4549578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29AFAC7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 10000</w:t>
            </w:r>
          </w:p>
        </w:tc>
        <w:tc>
          <w:tcPr>
            <w:tcW w:w="1307" w:type="dxa"/>
            <w:hideMark/>
          </w:tcPr>
          <w:p w14:paraId="537708B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3C42C86C" w14:textId="77777777" w:rsidTr="00884C29">
        <w:trPr>
          <w:trHeight w:val="465"/>
        </w:trPr>
        <w:tc>
          <w:tcPr>
            <w:tcW w:w="511" w:type="dxa"/>
            <w:hideMark/>
          </w:tcPr>
          <w:p w14:paraId="5F93D1A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29" w:type="dxa"/>
            <w:hideMark/>
          </w:tcPr>
          <w:p w14:paraId="44E0213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Шины</w:t>
            </w:r>
          </w:p>
        </w:tc>
        <w:tc>
          <w:tcPr>
            <w:tcW w:w="2493" w:type="dxa"/>
            <w:hideMark/>
          </w:tcPr>
          <w:p w14:paraId="6567BB8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наружного профиля без повреждения корда</w:t>
            </w:r>
          </w:p>
        </w:tc>
        <w:tc>
          <w:tcPr>
            <w:tcW w:w="793" w:type="dxa"/>
            <w:hideMark/>
          </w:tcPr>
          <w:p w14:paraId="57924E3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1500</w:t>
            </w:r>
          </w:p>
        </w:tc>
        <w:tc>
          <w:tcPr>
            <w:tcW w:w="925" w:type="dxa"/>
            <w:hideMark/>
          </w:tcPr>
          <w:p w14:paraId="22CF467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2000</w:t>
            </w:r>
          </w:p>
        </w:tc>
        <w:tc>
          <w:tcPr>
            <w:tcW w:w="854" w:type="dxa"/>
            <w:hideMark/>
          </w:tcPr>
          <w:p w14:paraId="04CFC6D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2500</w:t>
            </w:r>
          </w:p>
        </w:tc>
        <w:tc>
          <w:tcPr>
            <w:tcW w:w="1470" w:type="dxa"/>
            <w:hideMark/>
          </w:tcPr>
          <w:p w14:paraId="320CA82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2A9BF64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27D254CD" w14:textId="77777777" w:rsidTr="00884C29">
        <w:trPr>
          <w:trHeight w:val="465"/>
        </w:trPr>
        <w:tc>
          <w:tcPr>
            <w:tcW w:w="511" w:type="dxa"/>
            <w:hideMark/>
          </w:tcPr>
          <w:p w14:paraId="690FA28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29" w:type="dxa"/>
            <w:hideMark/>
          </w:tcPr>
          <w:p w14:paraId="17DB50A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корда Шины</w:t>
            </w:r>
          </w:p>
        </w:tc>
        <w:tc>
          <w:tcPr>
            <w:tcW w:w="2493" w:type="dxa"/>
            <w:hideMark/>
          </w:tcPr>
          <w:p w14:paraId="53B25D0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Шишка, порез до корда, езда на спущенном колесе</w:t>
            </w:r>
          </w:p>
        </w:tc>
        <w:tc>
          <w:tcPr>
            <w:tcW w:w="793" w:type="dxa"/>
            <w:hideMark/>
          </w:tcPr>
          <w:p w14:paraId="7CA6C1A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245F4EA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775823D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0B63050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70C3EFC5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 пары Шин</w:t>
            </w:r>
          </w:p>
        </w:tc>
      </w:tr>
      <w:tr w:rsidR="00904B29" w:rsidRPr="00FF33BB" w14:paraId="09F81B45" w14:textId="77777777" w:rsidTr="00884C29">
        <w:trPr>
          <w:trHeight w:val="465"/>
        </w:trPr>
        <w:tc>
          <w:tcPr>
            <w:tcW w:w="511" w:type="dxa"/>
            <w:hideMark/>
          </w:tcPr>
          <w:p w14:paraId="4B0BF63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329" w:type="dxa"/>
            <w:hideMark/>
          </w:tcPr>
          <w:p w14:paraId="24F2841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стекла 1</w:t>
            </w:r>
          </w:p>
        </w:tc>
        <w:tc>
          <w:tcPr>
            <w:tcW w:w="2493" w:type="dxa"/>
            <w:hideMark/>
          </w:tcPr>
          <w:p w14:paraId="06C2187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Скол или царапина без видимой трещины</w:t>
            </w:r>
          </w:p>
        </w:tc>
        <w:tc>
          <w:tcPr>
            <w:tcW w:w="793" w:type="dxa"/>
            <w:hideMark/>
          </w:tcPr>
          <w:p w14:paraId="5F32146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3000</w:t>
            </w:r>
          </w:p>
        </w:tc>
        <w:tc>
          <w:tcPr>
            <w:tcW w:w="925" w:type="dxa"/>
            <w:hideMark/>
          </w:tcPr>
          <w:p w14:paraId="1F44A415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3500</w:t>
            </w:r>
          </w:p>
        </w:tc>
        <w:tc>
          <w:tcPr>
            <w:tcW w:w="854" w:type="dxa"/>
            <w:hideMark/>
          </w:tcPr>
          <w:p w14:paraId="2757811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4000</w:t>
            </w:r>
          </w:p>
        </w:tc>
        <w:tc>
          <w:tcPr>
            <w:tcW w:w="1470" w:type="dxa"/>
            <w:hideMark/>
          </w:tcPr>
          <w:p w14:paraId="6300F3F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369B96E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7DCA6A2D" w14:textId="77777777" w:rsidTr="00884C29">
        <w:trPr>
          <w:trHeight w:val="465"/>
        </w:trPr>
        <w:tc>
          <w:tcPr>
            <w:tcW w:w="511" w:type="dxa"/>
            <w:hideMark/>
          </w:tcPr>
          <w:p w14:paraId="0E3ADE4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29" w:type="dxa"/>
            <w:hideMark/>
          </w:tcPr>
          <w:p w14:paraId="036D930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стекла 2</w:t>
            </w:r>
          </w:p>
        </w:tc>
        <w:tc>
          <w:tcPr>
            <w:tcW w:w="2493" w:type="dxa"/>
            <w:hideMark/>
          </w:tcPr>
          <w:p w14:paraId="1DAE092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Трещина либо скол более 4мм в диаметре</w:t>
            </w:r>
          </w:p>
        </w:tc>
        <w:tc>
          <w:tcPr>
            <w:tcW w:w="793" w:type="dxa"/>
            <w:hideMark/>
          </w:tcPr>
          <w:p w14:paraId="38A0D01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0C5BD66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3A3DE5C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73A5808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 10000</w:t>
            </w:r>
          </w:p>
        </w:tc>
        <w:tc>
          <w:tcPr>
            <w:tcW w:w="1307" w:type="dxa"/>
            <w:hideMark/>
          </w:tcPr>
          <w:p w14:paraId="2F4178F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582C5E8C" w14:textId="77777777" w:rsidTr="00884C29">
        <w:trPr>
          <w:trHeight w:val="465"/>
        </w:trPr>
        <w:tc>
          <w:tcPr>
            <w:tcW w:w="511" w:type="dxa"/>
            <w:hideMark/>
          </w:tcPr>
          <w:p w14:paraId="5958475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29" w:type="dxa"/>
            <w:hideMark/>
          </w:tcPr>
          <w:p w14:paraId="2AB6C74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ЛКП одного элемента 1</w:t>
            </w:r>
          </w:p>
        </w:tc>
        <w:tc>
          <w:tcPr>
            <w:tcW w:w="2493" w:type="dxa"/>
            <w:hideMark/>
          </w:tcPr>
          <w:p w14:paraId="4107B85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наружного слоя ЛКП (Лак)</w:t>
            </w:r>
          </w:p>
        </w:tc>
        <w:tc>
          <w:tcPr>
            <w:tcW w:w="793" w:type="dxa"/>
            <w:hideMark/>
          </w:tcPr>
          <w:p w14:paraId="6038FC9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4000</w:t>
            </w:r>
          </w:p>
        </w:tc>
        <w:tc>
          <w:tcPr>
            <w:tcW w:w="925" w:type="dxa"/>
            <w:hideMark/>
          </w:tcPr>
          <w:p w14:paraId="053EEBC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5000</w:t>
            </w:r>
          </w:p>
        </w:tc>
        <w:tc>
          <w:tcPr>
            <w:tcW w:w="854" w:type="dxa"/>
            <w:hideMark/>
          </w:tcPr>
          <w:p w14:paraId="59E8BAC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6000</w:t>
            </w:r>
          </w:p>
        </w:tc>
        <w:tc>
          <w:tcPr>
            <w:tcW w:w="1470" w:type="dxa"/>
            <w:hideMark/>
          </w:tcPr>
          <w:p w14:paraId="5051B9E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6A54F44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0E214F4A" w14:textId="77777777" w:rsidTr="00884C29">
        <w:trPr>
          <w:trHeight w:val="465"/>
        </w:trPr>
        <w:tc>
          <w:tcPr>
            <w:tcW w:w="511" w:type="dxa"/>
            <w:hideMark/>
          </w:tcPr>
          <w:p w14:paraId="39340C6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329" w:type="dxa"/>
            <w:hideMark/>
          </w:tcPr>
          <w:p w14:paraId="1CCBD82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ЛКП одного элемента 2</w:t>
            </w:r>
          </w:p>
        </w:tc>
        <w:tc>
          <w:tcPr>
            <w:tcW w:w="2493" w:type="dxa"/>
            <w:hideMark/>
          </w:tcPr>
          <w:p w14:paraId="5331289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Любое повреждение на ЛКП, не устраняемое полировкой</w:t>
            </w:r>
          </w:p>
        </w:tc>
        <w:tc>
          <w:tcPr>
            <w:tcW w:w="793" w:type="dxa"/>
            <w:hideMark/>
          </w:tcPr>
          <w:p w14:paraId="1FEFE8F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20000</w:t>
            </w:r>
          </w:p>
        </w:tc>
        <w:tc>
          <w:tcPr>
            <w:tcW w:w="925" w:type="dxa"/>
            <w:hideMark/>
          </w:tcPr>
          <w:p w14:paraId="51C88AE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25000</w:t>
            </w:r>
          </w:p>
        </w:tc>
        <w:tc>
          <w:tcPr>
            <w:tcW w:w="854" w:type="dxa"/>
            <w:hideMark/>
          </w:tcPr>
          <w:p w14:paraId="15862EA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30000</w:t>
            </w:r>
          </w:p>
        </w:tc>
        <w:tc>
          <w:tcPr>
            <w:tcW w:w="1470" w:type="dxa"/>
            <w:hideMark/>
          </w:tcPr>
          <w:p w14:paraId="57B8182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4C8464F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2E150D3A" w14:textId="77777777" w:rsidTr="00884C29">
        <w:trPr>
          <w:trHeight w:val="690"/>
        </w:trPr>
        <w:tc>
          <w:tcPr>
            <w:tcW w:w="511" w:type="dxa"/>
            <w:hideMark/>
          </w:tcPr>
          <w:p w14:paraId="2EEB864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329" w:type="dxa"/>
            <w:hideMark/>
          </w:tcPr>
          <w:p w14:paraId="1C8B14B5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навесного элемента кузова с изменением геометрии</w:t>
            </w:r>
          </w:p>
        </w:tc>
        <w:tc>
          <w:tcPr>
            <w:tcW w:w="2493" w:type="dxa"/>
            <w:hideMark/>
          </w:tcPr>
          <w:p w14:paraId="1EA61F1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ЛКП + деформация детали</w:t>
            </w:r>
          </w:p>
        </w:tc>
        <w:tc>
          <w:tcPr>
            <w:tcW w:w="793" w:type="dxa"/>
            <w:hideMark/>
          </w:tcPr>
          <w:p w14:paraId="6603D68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3C49C7B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757FAD0A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3E1E589C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 40000</w:t>
            </w:r>
          </w:p>
        </w:tc>
        <w:tc>
          <w:tcPr>
            <w:tcW w:w="1307" w:type="dxa"/>
            <w:hideMark/>
          </w:tcPr>
          <w:p w14:paraId="2D3A3BC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471B7854" w14:textId="77777777" w:rsidTr="00884C29">
        <w:trPr>
          <w:trHeight w:val="465"/>
        </w:trPr>
        <w:tc>
          <w:tcPr>
            <w:tcW w:w="511" w:type="dxa"/>
            <w:hideMark/>
          </w:tcPr>
          <w:p w14:paraId="78A9372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29" w:type="dxa"/>
            <w:hideMark/>
          </w:tcPr>
          <w:p w14:paraId="0EB6694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кузова авто</w:t>
            </w:r>
          </w:p>
        </w:tc>
        <w:tc>
          <w:tcPr>
            <w:tcW w:w="2493" w:type="dxa"/>
            <w:hideMark/>
          </w:tcPr>
          <w:p w14:paraId="06F2926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с изменением геометрии несущего кузова</w:t>
            </w:r>
          </w:p>
        </w:tc>
        <w:tc>
          <w:tcPr>
            <w:tcW w:w="793" w:type="dxa"/>
            <w:hideMark/>
          </w:tcPr>
          <w:p w14:paraId="22E754A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1FA87A3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1D64819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33CD5FBE" w14:textId="62B41E56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  <w:r>
              <w:rPr>
                <w:color w:val="000000"/>
              </w:rPr>
              <w:t>от 100 000</w:t>
            </w:r>
          </w:p>
        </w:tc>
        <w:tc>
          <w:tcPr>
            <w:tcW w:w="1307" w:type="dxa"/>
            <w:hideMark/>
          </w:tcPr>
          <w:p w14:paraId="68DED19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20D2F822" w14:textId="77777777" w:rsidTr="00884C29">
        <w:trPr>
          <w:trHeight w:val="690"/>
        </w:trPr>
        <w:tc>
          <w:tcPr>
            <w:tcW w:w="511" w:type="dxa"/>
            <w:hideMark/>
          </w:tcPr>
          <w:p w14:paraId="03E40CA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29" w:type="dxa"/>
            <w:hideMark/>
          </w:tcPr>
          <w:p w14:paraId="5EC5355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бампера авто с разрывом пластика, а также трещина пластика</w:t>
            </w:r>
          </w:p>
        </w:tc>
        <w:tc>
          <w:tcPr>
            <w:tcW w:w="2493" w:type="dxa"/>
            <w:hideMark/>
          </w:tcPr>
          <w:p w14:paraId="4E9CDF1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Разрыв , сквозная трещина пластика</w:t>
            </w:r>
          </w:p>
        </w:tc>
        <w:tc>
          <w:tcPr>
            <w:tcW w:w="793" w:type="dxa"/>
            <w:hideMark/>
          </w:tcPr>
          <w:p w14:paraId="732758E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478BB20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55396AE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16C791F0" w14:textId="32FCB18B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 40</w:t>
            </w:r>
            <w:r>
              <w:rPr>
                <w:color w:val="000000"/>
              </w:rPr>
              <w:t xml:space="preserve"> </w:t>
            </w:r>
            <w:r w:rsidRPr="00FF33BB">
              <w:rPr>
                <w:color w:val="000000"/>
              </w:rPr>
              <w:t>000</w:t>
            </w:r>
          </w:p>
        </w:tc>
        <w:tc>
          <w:tcPr>
            <w:tcW w:w="1307" w:type="dxa"/>
            <w:hideMark/>
          </w:tcPr>
          <w:p w14:paraId="0136727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1F4FB930" w14:textId="77777777" w:rsidTr="00884C29">
        <w:trPr>
          <w:trHeight w:val="465"/>
        </w:trPr>
        <w:tc>
          <w:tcPr>
            <w:tcW w:w="511" w:type="dxa"/>
            <w:hideMark/>
          </w:tcPr>
          <w:p w14:paraId="5885F835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29" w:type="dxa"/>
            <w:hideMark/>
          </w:tcPr>
          <w:p w14:paraId="268FF60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Повреждение бампера с утратой части бампера</w:t>
            </w:r>
          </w:p>
        </w:tc>
        <w:tc>
          <w:tcPr>
            <w:tcW w:w="2493" w:type="dxa"/>
            <w:hideMark/>
          </w:tcPr>
          <w:p w14:paraId="7BDDB0B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Отсутствует фрагмент детали</w:t>
            </w:r>
          </w:p>
        </w:tc>
        <w:tc>
          <w:tcPr>
            <w:tcW w:w="793" w:type="dxa"/>
            <w:hideMark/>
          </w:tcPr>
          <w:p w14:paraId="02D0942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16D1516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772C81B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0179E550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3C5EE3A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FF33BB" w14:paraId="18B6DDAE" w14:textId="77777777" w:rsidTr="00884C29">
        <w:trPr>
          <w:trHeight w:val="465"/>
        </w:trPr>
        <w:tc>
          <w:tcPr>
            <w:tcW w:w="511" w:type="dxa"/>
            <w:hideMark/>
          </w:tcPr>
          <w:p w14:paraId="508024A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29" w:type="dxa"/>
            <w:hideMark/>
          </w:tcPr>
          <w:p w14:paraId="5F0A052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Битум</w:t>
            </w:r>
          </w:p>
        </w:tc>
        <w:tc>
          <w:tcPr>
            <w:tcW w:w="2493" w:type="dxa"/>
            <w:hideMark/>
          </w:tcPr>
          <w:p w14:paraId="1E75CDF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Удаление битума с 1 элемента кузова</w:t>
            </w:r>
          </w:p>
        </w:tc>
        <w:tc>
          <w:tcPr>
            <w:tcW w:w="793" w:type="dxa"/>
            <w:hideMark/>
          </w:tcPr>
          <w:p w14:paraId="286B5A2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2000</w:t>
            </w:r>
          </w:p>
        </w:tc>
        <w:tc>
          <w:tcPr>
            <w:tcW w:w="925" w:type="dxa"/>
            <w:hideMark/>
          </w:tcPr>
          <w:p w14:paraId="396EEA81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2500</w:t>
            </w:r>
          </w:p>
        </w:tc>
        <w:tc>
          <w:tcPr>
            <w:tcW w:w="854" w:type="dxa"/>
            <w:hideMark/>
          </w:tcPr>
          <w:p w14:paraId="6F272A4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3000</w:t>
            </w:r>
          </w:p>
        </w:tc>
        <w:tc>
          <w:tcPr>
            <w:tcW w:w="1470" w:type="dxa"/>
            <w:hideMark/>
          </w:tcPr>
          <w:p w14:paraId="4C8D062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59331B9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31BE7F87" w14:textId="77777777" w:rsidTr="00884C29">
        <w:trPr>
          <w:trHeight w:val="465"/>
        </w:trPr>
        <w:tc>
          <w:tcPr>
            <w:tcW w:w="511" w:type="dxa"/>
            <w:hideMark/>
          </w:tcPr>
          <w:p w14:paraId="3A6323E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329" w:type="dxa"/>
            <w:hideMark/>
          </w:tcPr>
          <w:p w14:paraId="0865C1B2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Сильное загрязнение салона авто, пятна на сиденьях</w:t>
            </w:r>
          </w:p>
        </w:tc>
        <w:tc>
          <w:tcPr>
            <w:tcW w:w="2493" w:type="dxa"/>
            <w:hideMark/>
          </w:tcPr>
          <w:p w14:paraId="42C47C8A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Химчистка</w:t>
            </w:r>
          </w:p>
        </w:tc>
        <w:tc>
          <w:tcPr>
            <w:tcW w:w="793" w:type="dxa"/>
            <w:hideMark/>
          </w:tcPr>
          <w:p w14:paraId="06EAA0CA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7000</w:t>
            </w:r>
          </w:p>
        </w:tc>
        <w:tc>
          <w:tcPr>
            <w:tcW w:w="925" w:type="dxa"/>
            <w:hideMark/>
          </w:tcPr>
          <w:p w14:paraId="7227130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8000</w:t>
            </w:r>
          </w:p>
        </w:tc>
        <w:tc>
          <w:tcPr>
            <w:tcW w:w="854" w:type="dxa"/>
            <w:hideMark/>
          </w:tcPr>
          <w:p w14:paraId="60114BA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9000</w:t>
            </w:r>
          </w:p>
        </w:tc>
        <w:tc>
          <w:tcPr>
            <w:tcW w:w="1470" w:type="dxa"/>
            <w:hideMark/>
          </w:tcPr>
          <w:p w14:paraId="12913A2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68702814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</w:tr>
      <w:tr w:rsidR="00904B29" w:rsidRPr="00FF33BB" w14:paraId="5ECFD007" w14:textId="77777777" w:rsidTr="00884C29">
        <w:trPr>
          <w:trHeight w:val="690"/>
        </w:trPr>
        <w:tc>
          <w:tcPr>
            <w:tcW w:w="511" w:type="dxa"/>
            <w:hideMark/>
          </w:tcPr>
          <w:p w14:paraId="742F25F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329" w:type="dxa"/>
            <w:hideMark/>
          </w:tcPr>
          <w:p w14:paraId="4FD0A9AF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Порча элемента салона авто</w:t>
            </w:r>
          </w:p>
        </w:tc>
        <w:tc>
          <w:tcPr>
            <w:tcW w:w="2493" w:type="dxa"/>
            <w:hideMark/>
          </w:tcPr>
          <w:p w14:paraId="130A6B87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Поломка, царапина, нарушение целостности обивки элемента салона</w:t>
            </w:r>
          </w:p>
        </w:tc>
        <w:tc>
          <w:tcPr>
            <w:tcW w:w="793" w:type="dxa"/>
            <w:hideMark/>
          </w:tcPr>
          <w:p w14:paraId="11CBE26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55BA34E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638C82C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20828FC6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4BD2533B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  <w:tr w:rsidR="00904B29" w:rsidRPr="00AE3D6C" w14:paraId="7D5B0C73" w14:textId="77777777" w:rsidTr="00884C29">
        <w:trPr>
          <w:trHeight w:val="465"/>
        </w:trPr>
        <w:tc>
          <w:tcPr>
            <w:tcW w:w="511" w:type="dxa"/>
            <w:hideMark/>
          </w:tcPr>
          <w:p w14:paraId="656C955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  <w:sz w:val="22"/>
                <w:szCs w:val="22"/>
              </w:rPr>
            </w:pPr>
            <w:r w:rsidRPr="00FF33B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329" w:type="dxa"/>
            <w:hideMark/>
          </w:tcPr>
          <w:p w14:paraId="11A989DD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Не описанные выше поврежденные элементы</w:t>
            </w:r>
          </w:p>
        </w:tc>
        <w:tc>
          <w:tcPr>
            <w:tcW w:w="2493" w:type="dxa"/>
            <w:hideMark/>
          </w:tcPr>
          <w:p w14:paraId="301AAEAA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793" w:type="dxa"/>
            <w:hideMark/>
          </w:tcPr>
          <w:p w14:paraId="0AAB7F43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925" w:type="dxa"/>
            <w:hideMark/>
          </w:tcPr>
          <w:p w14:paraId="703DD619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854" w:type="dxa"/>
            <w:hideMark/>
          </w:tcPr>
          <w:p w14:paraId="0F4B7618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470" w:type="dxa"/>
            <w:hideMark/>
          </w:tcPr>
          <w:p w14:paraId="5CFE37AE" w14:textId="77777777" w:rsidR="00904B29" w:rsidRPr="00FF33BB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 </w:t>
            </w:r>
          </w:p>
        </w:tc>
        <w:tc>
          <w:tcPr>
            <w:tcW w:w="1307" w:type="dxa"/>
            <w:hideMark/>
          </w:tcPr>
          <w:p w14:paraId="1FAAFA8F" w14:textId="77777777" w:rsidR="00904B29" w:rsidRPr="00AE3D6C" w:rsidRDefault="00904B29" w:rsidP="00884C29">
            <w:pPr>
              <w:tabs>
                <w:tab w:val="left" w:pos="6585"/>
              </w:tabs>
              <w:rPr>
                <w:color w:val="000000"/>
              </w:rPr>
            </w:pPr>
            <w:r w:rsidRPr="00FF33BB">
              <w:rPr>
                <w:color w:val="000000"/>
              </w:rPr>
              <w:t>Замена</w:t>
            </w:r>
          </w:p>
        </w:tc>
      </w:tr>
    </w:tbl>
    <w:p w14:paraId="385C3731" w14:textId="35CBB993" w:rsidR="00BA0E33" w:rsidRPr="00FF33BB" w:rsidRDefault="00BA0E33" w:rsidP="00103EAC">
      <w:pPr>
        <w:shd w:val="clear" w:color="auto" w:fill="FFFFFF"/>
        <w:tabs>
          <w:tab w:val="left" w:pos="0"/>
        </w:tabs>
        <w:spacing w:line="259" w:lineRule="exact"/>
        <w:jc w:val="both"/>
      </w:pPr>
    </w:p>
    <w:p w14:paraId="38E7B8AD" w14:textId="33BF8DC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5.</w:t>
      </w:r>
      <w:r w:rsidR="00757E85">
        <w:t>4</w:t>
      </w:r>
      <w:r w:rsidRPr="00FF33BB">
        <w:t xml:space="preserve">. В случае  ДТП с участием прокатного транспортного средства, произошедшего  по вине Арендатора, а равно обоюдной вине участников ДТП,  в результате которого транспортное средство стало не пригодным  для эксплуатации   Арендатор обязан выплатить Арендодателю сумму арендных платежей за весь период нахождения транспортного средства в ремонте и невозможности его использования  по назначению. </w:t>
      </w:r>
    </w:p>
    <w:p w14:paraId="38E7B8AE" w14:textId="0B5D4046" w:rsidR="00103EAC" w:rsidRPr="00FF33BB" w:rsidRDefault="00103EAC" w:rsidP="00103EAC">
      <w:pPr>
        <w:pStyle w:val="afe"/>
        <w:jc w:val="both"/>
      </w:pPr>
      <w:r w:rsidRPr="00FF33BB">
        <w:t xml:space="preserve">          5.</w:t>
      </w:r>
      <w:r w:rsidR="00757E85">
        <w:t>5</w:t>
      </w:r>
      <w:r w:rsidRPr="00FF33BB">
        <w:t xml:space="preserve">. Арендатор несет ответственность за конструктивную гибель транспортного средства. Под конструктивной гибелью транспортного средства понимается состояние транспортного средства, при котором стоимость его восстановительного ремонта составляет 50 и более процентов от его цены, указанной в настоящем договоре. В случае конструктивной гибели транспортного средства его цена возмещается Арендатором Арендодателю в полном объеме, в сроки указанные в п.5.2. </w:t>
      </w:r>
    </w:p>
    <w:p w14:paraId="38E7B8AF" w14:textId="67C60ADE" w:rsidR="00103EAC" w:rsidRPr="00FF33BB" w:rsidRDefault="00103EAC" w:rsidP="00103EAC">
      <w:pPr>
        <w:pStyle w:val="NoNumberNormal"/>
        <w:widowControl/>
        <w:ind w:firstLine="709"/>
        <w:jc w:val="both"/>
        <w:rPr>
          <w:rFonts w:ascii="Times New Roman" w:hAnsi="Times New Roman" w:cs="Times New Roman"/>
          <w:lang w:eastAsia="ar-SA"/>
        </w:rPr>
      </w:pPr>
      <w:r w:rsidRPr="00FF33BB">
        <w:rPr>
          <w:rFonts w:ascii="Times New Roman" w:hAnsi="Times New Roman" w:cs="Times New Roman"/>
          <w:lang w:eastAsia="ar-SA"/>
        </w:rPr>
        <w:t>5.</w:t>
      </w:r>
      <w:r w:rsidR="00757E85">
        <w:rPr>
          <w:rFonts w:ascii="Times New Roman" w:hAnsi="Times New Roman" w:cs="Times New Roman"/>
          <w:lang w:eastAsia="ar-SA"/>
        </w:rPr>
        <w:t>6</w:t>
      </w:r>
      <w:r w:rsidRPr="00FF33BB">
        <w:rPr>
          <w:rFonts w:ascii="Times New Roman" w:hAnsi="Times New Roman" w:cs="Times New Roman"/>
          <w:lang w:eastAsia="ar-SA"/>
        </w:rPr>
        <w:t xml:space="preserve">. Ответственность за вред, причиненный третьим лицам, арендованным по настоящему договору транспортным средством (в результате ДТП или иного происшествия, связанного с эксплуатацией транспортного средства по настоящему договору), его механизмами, устройствами, оборудованием, несет Арендатор в соответствии со </w:t>
      </w:r>
      <w:r w:rsidR="00356FCC" w:rsidRPr="00FF33BB">
        <w:rPr>
          <w:rFonts w:ascii="Times New Roman" w:hAnsi="Times New Roman" w:cs="Times New Roman"/>
          <w:lang w:eastAsia="ar-SA"/>
        </w:rPr>
        <w:t>главой 59</w:t>
      </w:r>
      <w:r w:rsidRPr="00FF33BB">
        <w:rPr>
          <w:rFonts w:ascii="Times New Roman" w:hAnsi="Times New Roman" w:cs="Times New Roman"/>
          <w:lang w:eastAsia="ar-SA"/>
        </w:rPr>
        <w:t xml:space="preserve"> ГК </w:t>
      </w:r>
      <w:r w:rsidR="00356FCC" w:rsidRPr="00FF33BB">
        <w:rPr>
          <w:rFonts w:ascii="Times New Roman" w:hAnsi="Times New Roman" w:cs="Times New Roman"/>
          <w:lang w:eastAsia="ar-SA"/>
        </w:rPr>
        <w:t>РФ</w:t>
      </w:r>
      <w:r w:rsidRPr="00FF33BB">
        <w:rPr>
          <w:rFonts w:ascii="Times New Roman" w:hAnsi="Times New Roman" w:cs="Times New Roman"/>
          <w:lang w:eastAsia="ar-SA"/>
        </w:rPr>
        <w:t xml:space="preserve">. Арендатор самостоятельно выступает истцом и ответчиком в суде, без привлечения Арендодателя или его представителя. </w:t>
      </w:r>
    </w:p>
    <w:p w14:paraId="38E7B8B0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rPr>
          <w:color w:val="000000"/>
        </w:rPr>
      </w:pPr>
      <w:r w:rsidRPr="00FF33BB">
        <w:tab/>
      </w:r>
      <w:r w:rsidRPr="00FF33BB">
        <w:tab/>
      </w:r>
      <w:r w:rsidRPr="00FF33BB">
        <w:tab/>
      </w:r>
      <w:r w:rsidRPr="00FF33BB">
        <w:tab/>
      </w:r>
      <w:r w:rsidRPr="00FF33BB">
        <w:tab/>
      </w:r>
      <w:r w:rsidRPr="00FF33BB">
        <w:tab/>
      </w:r>
      <w:r w:rsidRPr="00FF33BB">
        <w:rPr>
          <w:b/>
          <w:bCs/>
          <w:color w:val="000000"/>
          <w:spacing w:val="1"/>
        </w:rPr>
        <w:t>6. Ответственность сторон</w:t>
      </w:r>
    </w:p>
    <w:p w14:paraId="38E7B8B1" w14:textId="77777777" w:rsidR="00103EAC" w:rsidRPr="00FF33BB" w:rsidRDefault="00103EAC" w:rsidP="00103EAC">
      <w:pPr>
        <w:ind w:firstLine="720"/>
        <w:jc w:val="both"/>
      </w:pPr>
      <w:r w:rsidRPr="00FF33BB">
        <w:t>6.1. Стороны несут ответственность за неисполнение или ненадлежащее исполнение условий договора в соответствии с законодательством Российской Федерации.</w:t>
      </w:r>
    </w:p>
    <w:p w14:paraId="38E7B8B2" w14:textId="77777777" w:rsidR="00103EAC" w:rsidRPr="00FF33BB" w:rsidRDefault="00103EAC" w:rsidP="00103EAC">
      <w:pPr>
        <w:ind w:firstLine="720"/>
        <w:jc w:val="both"/>
      </w:pPr>
      <w:r w:rsidRPr="00FF33BB">
        <w:t>6.2. Арендатор самостоятельно несет ответственность за вред, причиненный в связи с эксплуатацией транспортного средства, а также несет все иные последствия, связанные с владением и пользованием транспортным средством, переданным в аренду по настоящему договору.</w:t>
      </w:r>
    </w:p>
    <w:p w14:paraId="38E7B8B3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center"/>
      </w:pPr>
    </w:p>
    <w:p w14:paraId="38E7B8B4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center"/>
        <w:rPr>
          <w:color w:val="000000"/>
        </w:rPr>
      </w:pPr>
      <w:r w:rsidRPr="00FF33BB">
        <w:rPr>
          <w:b/>
          <w:bCs/>
          <w:color w:val="000000"/>
          <w:spacing w:val="1"/>
        </w:rPr>
        <w:t>7. Заключительные положения</w:t>
      </w:r>
    </w:p>
    <w:p w14:paraId="38E7B8B5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rPr>
          <w:color w:val="000000"/>
        </w:rPr>
        <w:tab/>
        <w:t xml:space="preserve">7.1. </w:t>
      </w:r>
      <w:r w:rsidRPr="00FF33BB">
        <w:t>Настоящий Договор заключён вступает в силу с даты его подписания и</w:t>
      </w:r>
      <w:r w:rsidRPr="00FF33BB">
        <w:rPr>
          <w:sz w:val="24"/>
          <w:szCs w:val="24"/>
        </w:rPr>
        <w:t xml:space="preserve"> </w:t>
      </w:r>
      <w:r w:rsidRPr="00FF33BB">
        <w:t>действует до полного исполнения сторонами своих обязательств.</w:t>
      </w:r>
    </w:p>
    <w:p w14:paraId="38E7B8B6" w14:textId="77777777" w:rsidR="003A6AA0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7.2. Арендатор дает свободно, своей волей и в своем интересе согласие на обработку персональных данных, необходимых для исполнения настоящего договора.</w:t>
      </w:r>
    </w:p>
    <w:p w14:paraId="38E7B8B7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7.3</w:t>
      </w:r>
      <w:r w:rsidR="00103EAC" w:rsidRPr="00FF33BB">
        <w:t>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38E7B8B8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lastRenderedPageBreak/>
        <w:tab/>
        <w:t>7.4</w:t>
      </w:r>
      <w:r w:rsidR="00103EAC" w:rsidRPr="00FF33BB">
        <w:t>. Настоящий договор составлен в электронной форме, имеющей равную юридическую силу с договором в письменной форме.</w:t>
      </w:r>
    </w:p>
    <w:p w14:paraId="38E7B8B9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7.5</w:t>
      </w:r>
      <w:r w:rsidR="00103EAC" w:rsidRPr="00FF33BB">
        <w:t>. Все изменения и дополнения к настоящему договору оформляются путем заключения дополнительных соглашений, подписанных в электронной форме.</w:t>
      </w:r>
    </w:p>
    <w:p w14:paraId="38E7B8BA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7.6</w:t>
      </w:r>
      <w:r w:rsidR="00103EAC" w:rsidRPr="00FF33BB">
        <w:t>. Настоящий договор может быть расторгнут,  на основании соглашения сторон, подписанного в электронной форме или, в одностороннем порядке, при условии предварительного уведомления заинтересованной стороной другой стороны о расторжении договора – путем направления уведомления по адресу электронной почты указанной в настоящем договоре,  не менее чем за 5 дней, за исключением случаев, предусмотренных в п.7.6. настоящего договора.</w:t>
      </w:r>
    </w:p>
    <w:p w14:paraId="38E7B8BB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  <w:t>7.7</w:t>
      </w:r>
      <w:r w:rsidR="00103EAC" w:rsidRPr="00FF33BB">
        <w:t xml:space="preserve">. Помимо иных случаев, предусмотренных настоящим договором, в случаях нарушения Арендатором условий настоящего договора и законодательства Российской Федерации настоящий </w:t>
      </w:r>
      <w:proofErr w:type="gramStart"/>
      <w:r w:rsidR="00103EAC" w:rsidRPr="00FF33BB">
        <w:t>договор  может</w:t>
      </w:r>
      <w:proofErr w:type="gramEnd"/>
      <w:r w:rsidR="00103EAC" w:rsidRPr="00FF33BB">
        <w:t xml:space="preserve"> быть расторгнут Арендодателем, в одностороннем порядке,  без предварительного уведомления об этом Арендатора. В этом случае договор считается расторгнутым - в момент уведомления Арендодателя Арендатора о расторжении договора.</w:t>
      </w:r>
    </w:p>
    <w:p w14:paraId="38E7B8BC" w14:textId="77777777" w:rsidR="00103EAC" w:rsidRPr="00FF33BB" w:rsidRDefault="00103EAC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ab/>
      </w:r>
      <w:r w:rsidR="003A6AA0" w:rsidRPr="00FF33BB">
        <w:t>7.8</w:t>
      </w:r>
      <w:r w:rsidRPr="00FF33BB">
        <w:t>. Споры и разногласия, возникающие в связи с настоящим договором, передаются на рассмотрение и разрешение в суд Ленинградского района г. Калининграда, Калининградской области.</w:t>
      </w:r>
    </w:p>
    <w:p w14:paraId="38E7B8BD" w14:textId="77777777" w:rsidR="00103EAC" w:rsidRPr="00FF33BB" w:rsidRDefault="003A6AA0" w:rsidP="00103EAC">
      <w:pPr>
        <w:shd w:val="clear" w:color="auto" w:fill="FFFFFF"/>
        <w:tabs>
          <w:tab w:val="left" w:pos="0"/>
        </w:tabs>
        <w:spacing w:line="259" w:lineRule="exact"/>
        <w:jc w:val="both"/>
      </w:pPr>
      <w:r w:rsidRPr="00FF33BB">
        <w:t xml:space="preserve">            7.9. </w:t>
      </w:r>
      <w:r w:rsidR="00103EAC" w:rsidRPr="00FF33BB">
        <w:t xml:space="preserve">Размер денежного залога, при передаче транспортного средства в Арендатору, зависит от марки автомобиля. </w:t>
      </w:r>
    </w:p>
    <w:p w14:paraId="38E7B8BE" w14:textId="77777777" w:rsidR="00103EAC" w:rsidRPr="00FF33BB" w:rsidRDefault="003A6AA0" w:rsidP="00103EAC">
      <w:pPr>
        <w:ind w:left="140"/>
        <w:jc w:val="both"/>
      </w:pPr>
      <w:r w:rsidRPr="00FF33BB">
        <w:t xml:space="preserve">         7.10</w:t>
      </w:r>
      <w:r w:rsidR="00103EAC" w:rsidRPr="00FF33BB">
        <w:t>. Обработка персональных данных Арендатора, может осуществляться без согласия на обработку персональных данных при условии, что эти данные не будут распространяться и предоставляться третьим лицам без согласия субъекта персональных данных и будут обрабатываться только в целях исполнения заключенных с ними договоров поставки (оказания услуг). В соответствии со ст. 6 Федерального закона от 27.07.2006 N 152-ФЗ "О персональных данных".</w:t>
      </w:r>
    </w:p>
    <w:p w14:paraId="38E7B8BF" w14:textId="77777777" w:rsidR="00356FCC" w:rsidRPr="00FF33BB" w:rsidRDefault="00356FCC" w:rsidP="00103EAC">
      <w:pPr>
        <w:ind w:left="140"/>
        <w:jc w:val="both"/>
      </w:pPr>
      <w:r w:rsidRPr="00FF33BB">
        <w:tab/>
        <w:t>7.1</w:t>
      </w:r>
      <w:r w:rsidR="003A6AA0" w:rsidRPr="00FF33BB">
        <w:t xml:space="preserve">1. </w:t>
      </w:r>
      <w:r w:rsidRPr="00FF33BB">
        <w:t xml:space="preserve"> Приложением к настоящему договору являются акт приема передачи и правила пользования автомобилем. </w:t>
      </w:r>
    </w:p>
    <w:p w14:paraId="38E7B8C0" w14:textId="77777777" w:rsidR="00722BB5" w:rsidRPr="00FF33BB" w:rsidRDefault="00412C05">
      <w:pPr>
        <w:shd w:val="clear" w:color="auto" w:fill="FFFFFF"/>
        <w:tabs>
          <w:tab w:val="left" w:pos="0"/>
        </w:tabs>
        <w:spacing w:line="259" w:lineRule="exact"/>
        <w:rPr>
          <w:b/>
          <w:bCs/>
          <w:color w:val="000000"/>
          <w:spacing w:val="1"/>
        </w:rPr>
      </w:pPr>
      <w:r w:rsidRPr="00FF33BB">
        <w:rPr>
          <w:b/>
          <w:bCs/>
          <w:color w:val="000000"/>
          <w:spacing w:val="1"/>
        </w:rPr>
        <w:tab/>
      </w:r>
      <w:r w:rsidRPr="00FF33BB">
        <w:rPr>
          <w:b/>
          <w:bCs/>
          <w:color w:val="000000"/>
          <w:spacing w:val="1"/>
        </w:rPr>
        <w:tab/>
      </w:r>
      <w:r w:rsidRPr="00FF33BB">
        <w:rPr>
          <w:b/>
          <w:bCs/>
          <w:color w:val="000000"/>
          <w:spacing w:val="1"/>
        </w:rPr>
        <w:tab/>
        <w:t>8. Юридические адреса реквизиты сторон</w:t>
      </w:r>
    </w:p>
    <w:tbl>
      <w:tblPr>
        <w:tblW w:w="9796" w:type="dxa"/>
        <w:tblLayout w:type="fixed"/>
        <w:tblLook w:val="0000" w:firstRow="0" w:lastRow="0" w:firstColumn="0" w:lastColumn="0" w:noHBand="0" w:noVBand="0"/>
      </w:tblPr>
      <w:tblGrid>
        <w:gridCol w:w="4970"/>
        <w:gridCol w:w="4826"/>
      </w:tblGrid>
      <w:tr w:rsidR="00722BB5" w:rsidRPr="00323D63" w14:paraId="38E7B8DC" w14:textId="77777777" w:rsidTr="00AE3D6C">
        <w:trPr>
          <w:trHeight w:val="70"/>
        </w:trPr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C1" w14:textId="77777777" w:rsidR="00722BB5" w:rsidRPr="00FF33BB" w:rsidRDefault="00412C05">
            <w:pPr>
              <w:pStyle w:val="19"/>
              <w:shd w:val="clear" w:color="auto" w:fill="FFFFFF"/>
              <w:spacing w:before="0" w:after="0"/>
              <w:jc w:val="center"/>
              <w:rPr>
                <w:b/>
                <w:sz w:val="22"/>
                <w:szCs w:val="22"/>
              </w:rPr>
            </w:pPr>
            <w:bookmarkStart w:id="2" w:name="_Hlk194320718"/>
            <w:r w:rsidRPr="00FF33BB">
              <w:rPr>
                <w:b/>
                <w:sz w:val="22"/>
                <w:szCs w:val="22"/>
              </w:rPr>
              <w:t>АРЕНДОДАТЕЛЬ</w:t>
            </w:r>
          </w:p>
          <w:p w14:paraId="38E7B8C2" w14:textId="77777777" w:rsidR="00722BB5" w:rsidRPr="00FF33BB" w:rsidRDefault="00722BB5">
            <w:pPr>
              <w:pStyle w:val="19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  <w:p w14:paraId="4E4DA254" w14:textId="77777777" w:rsidR="00B156CB" w:rsidRPr="00B156CB" w:rsidRDefault="00B156CB" w:rsidP="00B156CB">
            <w:pPr>
              <w:jc w:val="both"/>
              <w:rPr>
                <w:color w:val="22272F"/>
                <w:lang w:eastAsia="ru-RU"/>
              </w:rPr>
            </w:pPr>
            <w:r w:rsidRPr="00B156CB">
              <w:rPr>
                <w:color w:val="22272F"/>
                <w:lang w:eastAsia="ru-RU"/>
              </w:rPr>
              <w:t>ООО «Прокат Павлова»</w:t>
            </w:r>
          </w:p>
          <w:p w14:paraId="135950A7" w14:textId="77777777" w:rsidR="00B156CB" w:rsidRPr="00B156CB" w:rsidRDefault="00B156CB" w:rsidP="00B156CB">
            <w:pPr>
              <w:rPr>
                <w:color w:val="22272F"/>
                <w:lang w:eastAsia="ru-RU"/>
              </w:rPr>
            </w:pPr>
            <w:r w:rsidRPr="00B156CB">
              <w:rPr>
                <w:color w:val="22272F"/>
                <w:lang w:eastAsia="ru-RU"/>
              </w:rPr>
              <w:t>Место нахождения:</w:t>
            </w:r>
          </w:p>
          <w:p w14:paraId="6477CBDD" w14:textId="77777777" w:rsidR="00B156CB" w:rsidRPr="00B156CB" w:rsidRDefault="00B156CB" w:rsidP="00B156CB">
            <w:pPr>
              <w:rPr>
                <w:lang w:eastAsia="ru-RU"/>
              </w:rPr>
            </w:pPr>
            <w:r w:rsidRPr="00B156CB">
              <w:rPr>
                <w:lang w:eastAsia="ru-RU"/>
              </w:rPr>
              <w:t xml:space="preserve">236022, Калининградская обл., </w:t>
            </w:r>
          </w:p>
          <w:p w14:paraId="62D4DC23" w14:textId="076FCF91" w:rsidR="00B156CB" w:rsidRPr="00B156CB" w:rsidRDefault="00B156CB" w:rsidP="00B156CB">
            <w:pPr>
              <w:rPr>
                <w:lang w:eastAsia="ru-RU"/>
              </w:rPr>
            </w:pPr>
            <w:r w:rsidRPr="00B156CB">
              <w:rPr>
                <w:lang w:eastAsia="ru-RU"/>
              </w:rPr>
              <w:t>г. Калининград, ул. Уральская, д. 20, кв.33</w:t>
            </w:r>
          </w:p>
          <w:p w14:paraId="1B0E186A" w14:textId="00907213" w:rsidR="00B156CB" w:rsidRPr="00B156CB" w:rsidRDefault="00323D63" w:rsidP="00B156CB">
            <w:r>
              <w:rPr>
                <w:b/>
                <w:noProof/>
                <w:lang w:eastAsia="ru-RU"/>
              </w:rPr>
              <w:drawing>
                <wp:anchor distT="0" distB="0" distL="0" distR="0" simplePos="0" relativeHeight="251661312" behindDoc="0" locked="0" layoutInCell="0" allowOverlap="1" wp14:anchorId="37A8B79F" wp14:editId="0DC09C45">
                  <wp:simplePos x="0" y="0"/>
                  <wp:positionH relativeFrom="column">
                    <wp:posOffset>1319530</wp:posOffset>
                  </wp:positionH>
                  <wp:positionV relativeFrom="paragraph">
                    <wp:posOffset>102235</wp:posOffset>
                  </wp:positionV>
                  <wp:extent cx="2105025" cy="264287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64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1" locked="0" layoutInCell="1" allowOverlap="1" wp14:anchorId="41085E6C" wp14:editId="7F785E1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45085</wp:posOffset>
                  </wp:positionV>
                  <wp:extent cx="1954530" cy="215392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530" cy="215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156CB" w:rsidRPr="00B156CB">
              <w:rPr>
                <w:lang w:eastAsia="ru-RU"/>
              </w:rPr>
              <w:t xml:space="preserve">р/с </w:t>
            </w:r>
            <w:r w:rsidR="00B156CB" w:rsidRPr="00B156CB">
              <w:t>40702810732560001137</w:t>
            </w:r>
          </w:p>
          <w:p w14:paraId="06CB4AFE" w14:textId="6930D550" w:rsidR="00B156CB" w:rsidRPr="00B156CB" w:rsidRDefault="00B156CB" w:rsidP="00B156CB">
            <w:pPr>
              <w:rPr>
                <w:lang w:eastAsia="ru-RU"/>
              </w:rPr>
            </w:pPr>
            <w:proofErr w:type="gramStart"/>
            <w:r w:rsidRPr="00B156CB">
              <w:rPr>
                <w:lang w:eastAsia="ru-RU"/>
              </w:rPr>
              <w:t>в  филиале</w:t>
            </w:r>
            <w:proofErr w:type="gramEnd"/>
            <w:r w:rsidRPr="00B156CB">
              <w:rPr>
                <w:lang w:eastAsia="ru-RU"/>
              </w:rPr>
              <w:t xml:space="preserve"> «Санкт-Петербургский </w:t>
            </w:r>
          </w:p>
          <w:p w14:paraId="40089364" w14:textId="4EA9AA53" w:rsidR="00B156CB" w:rsidRPr="00B156CB" w:rsidRDefault="00B156CB" w:rsidP="00B156CB">
            <w:pPr>
              <w:rPr>
                <w:lang w:eastAsia="ru-RU"/>
              </w:rPr>
            </w:pPr>
            <w:r w:rsidRPr="00B156CB">
              <w:rPr>
                <w:lang w:eastAsia="ru-RU"/>
              </w:rPr>
              <w:t>АО «</w:t>
            </w:r>
            <w:proofErr w:type="spellStart"/>
            <w:r w:rsidRPr="00B156CB">
              <w:rPr>
                <w:lang w:eastAsia="ru-RU"/>
              </w:rPr>
              <w:t>Альфа-банк</w:t>
            </w:r>
            <w:proofErr w:type="spellEnd"/>
            <w:r w:rsidRPr="00B156CB">
              <w:rPr>
                <w:lang w:eastAsia="ru-RU"/>
              </w:rPr>
              <w:t xml:space="preserve">» </w:t>
            </w:r>
          </w:p>
          <w:p w14:paraId="240B481C" w14:textId="2B21DBA5" w:rsidR="00B156CB" w:rsidRPr="00B156CB" w:rsidRDefault="00B156CB" w:rsidP="00B156CB">
            <w:pPr>
              <w:rPr>
                <w:lang w:eastAsia="ru-RU"/>
              </w:rPr>
            </w:pPr>
            <w:r w:rsidRPr="00B156CB">
              <w:rPr>
                <w:lang w:eastAsia="ru-RU"/>
              </w:rPr>
              <w:t>БИК 044030786</w:t>
            </w:r>
          </w:p>
          <w:p w14:paraId="5FDA1969" w14:textId="0F62D558" w:rsidR="00B156CB" w:rsidRPr="00B156CB" w:rsidRDefault="00B156CB" w:rsidP="00B156CB">
            <w:pPr>
              <w:jc w:val="both"/>
              <w:rPr>
                <w:lang w:eastAsia="ru-RU"/>
              </w:rPr>
            </w:pPr>
            <w:r w:rsidRPr="00B156CB">
              <w:rPr>
                <w:lang w:eastAsia="ru-RU"/>
              </w:rPr>
              <w:t>к/с 30101810600000000786</w:t>
            </w:r>
          </w:p>
          <w:p w14:paraId="4D0DB6AC" w14:textId="1D31BECC" w:rsidR="00B156CB" w:rsidRPr="00B156CB" w:rsidRDefault="00B156CB" w:rsidP="00B156CB">
            <w:pPr>
              <w:jc w:val="both"/>
              <w:rPr>
                <w:lang w:eastAsia="ru-RU"/>
              </w:rPr>
            </w:pPr>
            <w:r w:rsidRPr="00B156CB">
              <w:rPr>
                <w:lang w:eastAsia="ru-RU"/>
              </w:rPr>
              <w:t>тел.: +7-921-603-4818</w:t>
            </w:r>
          </w:p>
          <w:p w14:paraId="0FCB8800" w14:textId="71CFAF83" w:rsidR="00B156CB" w:rsidRDefault="00B156CB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156CB">
              <w:rPr>
                <w:rFonts w:ascii="Times New Roman" w:hAnsi="Times New Roman"/>
                <w:bCs/>
                <w:sz w:val="20"/>
                <w:szCs w:val="20"/>
              </w:rPr>
              <w:t>Директор</w:t>
            </w:r>
          </w:p>
          <w:p w14:paraId="28B7A8BC" w14:textId="670C25D5" w:rsidR="00EF5D2D" w:rsidRPr="00B156CB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5B9215B" w14:textId="2AB021A0" w:rsidR="00B156CB" w:rsidRDefault="00B156CB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B156CB">
              <w:rPr>
                <w:rFonts w:ascii="Times New Roman" w:hAnsi="Times New Roman"/>
                <w:bCs/>
                <w:sz w:val="20"/>
                <w:szCs w:val="20"/>
              </w:rPr>
              <w:t>М.Ю.Кузнецов</w:t>
            </w:r>
            <w:proofErr w:type="spellEnd"/>
            <w:r w:rsidR="00EF5D2D">
              <w:rPr>
                <w:rFonts w:ascii="Times New Roman" w:hAnsi="Times New Roman"/>
                <w:bCs/>
                <w:sz w:val="20"/>
                <w:szCs w:val="20"/>
              </w:rPr>
              <w:t xml:space="preserve"> ________________</w:t>
            </w:r>
          </w:p>
          <w:p w14:paraId="2684D998" w14:textId="425E3D0A" w:rsidR="00EF5D2D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6F496F3" w14:textId="11682410" w:rsidR="00EF5D2D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503C384" w14:textId="0B0CAE89" w:rsidR="00EF5D2D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2582F99" w14:textId="77777777" w:rsidR="00EF5D2D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8CAD83F" w14:textId="28D6BEC2" w:rsidR="00EF5D2D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160D218" w14:textId="0971C6F7" w:rsidR="00EF5D2D" w:rsidRPr="00B156CB" w:rsidRDefault="00EF5D2D" w:rsidP="00AE3D6C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Мобильный менеджер:</w:t>
            </w:r>
          </w:p>
          <w:p w14:paraId="38E7B8CF" w14:textId="1BF8754F" w:rsidR="00722BB5" w:rsidRPr="00B156CB" w:rsidRDefault="00412C05" w:rsidP="00AE3D6C">
            <w:pPr>
              <w:pStyle w:val="Standard"/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B156CB">
              <w:rPr>
                <w:b/>
                <w:sz w:val="24"/>
                <w:szCs w:val="24"/>
              </w:rPr>
              <w:t>/</w:t>
            </w:r>
            <w:r w:rsidRPr="00B156CB">
              <w:rPr>
                <w:b/>
              </w:rPr>
              <w:t>&lt;@&lt;#</w:t>
            </w:r>
            <w:proofErr w:type="spellStart"/>
            <w:r w:rsidRPr="00FF33BB">
              <w:rPr>
                <w:b/>
                <w:lang w:val="en-US"/>
              </w:rPr>
              <w:t>UserSignature</w:t>
            </w:r>
            <w:proofErr w:type="spellEnd"/>
            <w:r w:rsidRPr="00B156CB">
              <w:rPr>
                <w:b/>
              </w:rPr>
              <w:t>#&gt;?</w:t>
            </w:r>
            <w:r w:rsidRPr="00FF33BB">
              <w:rPr>
                <w:b/>
                <w:lang w:val="en-US"/>
              </w:rPr>
              <w:t>width</w:t>
            </w:r>
            <w:r w:rsidRPr="00B156CB">
              <w:rPr>
                <w:b/>
              </w:rPr>
              <w:t>=100?</w:t>
            </w:r>
            <w:r w:rsidRPr="00FF33BB">
              <w:rPr>
                <w:b/>
                <w:lang w:val="en-US"/>
              </w:rPr>
              <w:t>mode</w:t>
            </w:r>
            <w:r w:rsidRPr="00B156CB">
              <w:rPr>
                <w:b/>
              </w:rPr>
              <w:t>=</w:t>
            </w:r>
            <w:r w:rsidRPr="00FF33BB">
              <w:rPr>
                <w:b/>
                <w:lang w:val="en-US"/>
              </w:rPr>
              <w:t>zoom</w:t>
            </w:r>
            <w:r w:rsidRPr="00B156CB">
              <w:rPr>
                <w:b/>
              </w:rPr>
              <w:t>@&gt;</w:t>
            </w:r>
            <w:r w:rsidRPr="00B156CB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E7B8D0" w14:textId="77777777" w:rsidR="00722BB5" w:rsidRPr="00EF5D2D" w:rsidRDefault="00412C05">
            <w:pPr>
              <w:jc w:val="center"/>
              <w:rPr>
                <w:b/>
                <w:bCs/>
                <w:sz w:val="22"/>
                <w:szCs w:val="22"/>
              </w:rPr>
            </w:pPr>
            <w:r w:rsidRPr="00FF33BB">
              <w:rPr>
                <w:b/>
                <w:sz w:val="22"/>
                <w:szCs w:val="22"/>
              </w:rPr>
              <w:t>АРЕНДАТОР</w:t>
            </w:r>
          </w:p>
          <w:p w14:paraId="38E7B8D1" w14:textId="77777777" w:rsidR="00722BB5" w:rsidRPr="00EF5D2D" w:rsidRDefault="00722BB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  <w:p w14:paraId="38E7B8D2" w14:textId="77777777" w:rsidR="00722BB5" w:rsidRPr="00EF5D2D" w:rsidRDefault="00722BB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b/>
              </w:rPr>
            </w:pPr>
          </w:p>
          <w:p w14:paraId="38E7B8D3" w14:textId="77777777" w:rsidR="00722BB5" w:rsidRPr="00EF5D2D" w:rsidRDefault="00412C0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F5D2D">
              <w:rPr>
                <w:rFonts w:ascii="Times New Roman" w:hAnsi="Times New Roman"/>
                <w:b/>
              </w:rPr>
              <w:t>&lt;#</w:t>
            </w:r>
            <w:proofErr w:type="spellStart"/>
            <w:r w:rsidRPr="00FF33BB">
              <w:rPr>
                <w:rFonts w:ascii="Times New Roman" w:hAnsi="Times New Roman"/>
                <w:b/>
                <w:lang w:val="en-US"/>
              </w:rPr>
              <w:t>ClientTitle</w:t>
            </w:r>
            <w:proofErr w:type="spellEnd"/>
            <w:r w:rsidRPr="00EF5D2D">
              <w:rPr>
                <w:rFonts w:ascii="Times New Roman" w:hAnsi="Times New Roman"/>
                <w:b/>
              </w:rPr>
              <w:t>#&gt;</w:t>
            </w:r>
            <w:r w:rsidRPr="00EF5D2D">
              <w:rPr>
                <w:rFonts w:ascii="Times New Roman" w:hAnsi="Times New Roman"/>
                <w:b/>
              </w:rPr>
              <w:br/>
            </w:r>
            <w:r w:rsidRPr="00EF5D2D">
              <w:rPr>
                <w:rFonts w:ascii="Times New Roman" w:hAnsi="Times New Roman"/>
                <w:b/>
              </w:rPr>
              <w:br/>
            </w:r>
            <w:r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Дата</w:t>
            </w:r>
            <w:r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рождения</w:t>
            </w:r>
            <w:r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: </w:t>
            </w:r>
            <w:r w:rsidRPr="00EF5D2D">
              <w:rPr>
                <w:rFonts w:ascii="Times New Roman" w:hAnsi="Times New Roman"/>
                <w:b/>
              </w:rPr>
              <w:t>&lt;#</w:t>
            </w:r>
            <w:proofErr w:type="spellStart"/>
            <w:r w:rsidRPr="00FF33BB">
              <w:rPr>
                <w:rFonts w:ascii="Times New Roman" w:hAnsi="Times New Roman"/>
                <w:b/>
                <w:lang w:val="en-US"/>
              </w:rPr>
              <w:t>ClientDateOfBirth</w:t>
            </w:r>
            <w:proofErr w:type="spellEnd"/>
            <w:r w:rsidRPr="00EF5D2D">
              <w:rPr>
                <w:rFonts w:ascii="Times New Roman" w:hAnsi="Times New Roman"/>
                <w:b/>
              </w:rPr>
              <w:t>#&gt;</w:t>
            </w:r>
          </w:p>
          <w:p w14:paraId="38E7B8D4" w14:textId="77777777" w:rsidR="00DC03DF" w:rsidRPr="00EF5D2D" w:rsidRDefault="00412C0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Паспорт</w:t>
            </w:r>
            <w:r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серия</w:t>
            </w:r>
            <w:r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: </w:t>
            </w:r>
            <w:r w:rsidRPr="00EF5D2D">
              <w:rPr>
                <w:rFonts w:ascii="Times New Roman" w:hAnsi="Times New Roman"/>
                <w:b/>
              </w:rPr>
              <w:t>&lt;#</w:t>
            </w:r>
            <w:proofErr w:type="spellStart"/>
            <w:r w:rsidRPr="00FF33BB">
              <w:rPr>
                <w:rFonts w:ascii="Times New Roman" w:hAnsi="Times New Roman"/>
                <w:b/>
                <w:lang w:val="en-US"/>
              </w:rPr>
              <w:t>ClientPassport</w:t>
            </w:r>
            <w:proofErr w:type="spellEnd"/>
            <w:r w:rsidRPr="00EF5D2D">
              <w:rPr>
                <w:rFonts w:ascii="Times New Roman" w:hAnsi="Times New Roman"/>
                <w:b/>
              </w:rPr>
              <w:t>#&gt;</w:t>
            </w:r>
          </w:p>
          <w:p w14:paraId="38E7B8D5" w14:textId="77777777" w:rsidR="00722BB5" w:rsidRPr="00EF5D2D" w:rsidRDefault="00DC03DF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F33BB">
              <w:rPr>
                <w:rFonts w:ascii="Times New Roman" w:hAnsi="Times New Roman"/>
                <w:sz w:val="20"/>
                <w:szCs w:val="20"/>
              </w:rPr>
              <w:t>Водительское</w:t>
            </w:r>
            <w:r w:rsidRPr="00EF5D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33BB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  <w:r w:rsidRPr="00EF5D2D">
              <w:rPr>
                <w:rFonts w:ascii="Times New Roman" w:hAnsi="Times New Roman"/>
                <w:sz w:val="20"/>
                <w:szCs w:val="20"/>
              </w:rPr>
              <w:t>:</w:t>
            </w:r>
            <w:r w:rsidRPr="00EF5D2D">
              <w:rPr>
                <w:b/>
              </w:rPr>
              <w:t xml:space="preserve"> &lt;#</w:t>
            </w:r>
            <w:proofErr w:type="spellStart"/>
            <w:r w:rsidRPr="00FF33BB">
              <w:rPr>
                <w:b/>
                <w:lang w:val="en-US"/>
              </w:rPr>
              <w:t>ClientDrivingLicense</w:t>
            </w:r>
            <w:proofErr w:type="spellEnd"/>
            <w:r w:rsidRPr="00EF5D2D">
              <w:rPr>
                <w:b/>
              </w:rPr>
              <w:t>#&gt;</w:t>
            </w:r>
            <w:r w:rsidR="00412C05" w:rsidRPr="00EF5D2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412C05" w:rsidRPr="00EF5D2D">
              <w:rPr>
                <w:rFonts w:ascii="Times New Roman" w:hAnsi="Times New Roman"/>
                <w:b/>
              </w:rPr>
              <w:br/>
            </w:r>
            <w:r w:rsidR="00412C05"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Адрес</w:t>
            </w:r>
            <w:r w:rsidR="00412C05"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412C05"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регистрации</w:t>
            </w:r>
            <w:r w:rsidR="00412C05" w:rsidRPr="00EF5D2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: </w:t>
            </w:r>
            <w:r w:rsidR="00412C05" w:rsidRPr="00EF5D2D">
              <w:rPr>
                <w:rFonts w:ascii="Times New Roman" w:hAnsi="Times New Roman"/>
                <w:b/>
              </w:rPr>
              <w:t>&lt;#</w:t>
            </w:r>
            <w:proofErr w:type="spellStart"/>
            <w:r w:rsidR="00412C05" w:rsidRPr="00FF33BB">
              <w:rPr>
                <w:rFonts w:ascii="Times New Roman" w:hAnsi="Times New Roman"/>
                <w:b/>
                <w:lang w:val="en-US"/>
              </w:rPr>
              <w:t>ClientRegAddress</w:t>
            </w:r>
            <w:proofErr w:type="spellEnd"/>
            <w:r w:rsidR="00412C05" w:rsidRPr="00EF5D2D">
              <w:rPr>
                <w:rFonts w:ascii="Times New Roman" w:hAnsi="Times New Roman"/>
                <w:b/>
              </w:rPr>
              <w:t>#&gt;</w:t>
            </w:r>
          </w:p>
          <w:p w14:paraId="38E7B8D6" w14:textId="77777777" w:rsidR="00722BB5" w:rsidRPr="00FF33BB" w:rsidRDefault="00412C0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FF33BB">
              <w:rPr>
                <w:rFonts w:ascii="Times New Roman" w:hAnsi="Times New Roman"/>
                <w:sz w:val="20"/>
                <w:szCs w:val="20"/>
                <w:lang w:eastAsia="ar-SA"/>
              </w:rPr>
              <w:t>Телефон</w:t>
            </w:r>
            <w:r w:rsidRPr="00FF33BB">
              <w:rPr>
                <w:rFonts w:ascii="Times New Roman" w:hAnsi="Times New Roman"/>
                <w:sz w:val="20"/>
                <w:szCs w:val="20"/>
                <w:lang w:val="en-US" w:eastAsia="ar-SA"/>
              </w:rPr>
              <w:t xml:space="preserve">: </w:t>
            </w:r>
            <w:r w:rsidRPr="00FF33BB">
              <w:rPr>
                <w:rFonts w:ascii="Times New Roman" w:hAnsi="Times New Roman"/>
                <w:b/>
                <w:lang w:val="en-US"/>
              </w:rPr>
              <w:t>&lt;#</w:t>
            </w:r>
            <w:proofErr w:type="spellStart"/>
            <w:r w:rsidRPr="00FF33BB">
              <w:rPr>
                <w:rFonts w:ascii="Times New Roman" w:hAnsi="Times New Roman"/>
                <w:b/>
                <w:lang w:val="en-US"/>
              </w:rPr>
              <w:t>ClientPhone</w:t>
            </w:r>
            <w:proofErr w:type="spellEnd"/>
            <w:r w:rsidRPr="00FF33BB">
              <w:rPr>
                <w:rFonts w:ascii="Times New Roman" w:hAnsi="Times New Roman"/>
                <w:b/>
                <w:lang w:val="en-US"/>
              </w:rPr>
              <w:t>#&gt;</w:t>
            </w:r>
          </w:p>
          <w:p w14:paraId="38E7B8D7" w14:textId="77777777" w:rsidR="00722BB5" w:rsidRPr="00FF33BB" w:rsidRDefault="00412C0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  <w:r w:rsidRPr="00FF33BB">
              <w:rPr>
                <w:rFonts w:ascii="Times New Roman" w:hAnsi="Times New Roman"/>
                <w:sz w:val="20"/>
                <w:szCs w:val="20"/>
                <w:lang w:val="en-US" w:eastAsia="ar-SA"/>
              </w:rPr>
              <w:t>Email: &lt;#ClientEmail#&gt;</w:t>
            </w:r>
          </w:p>
          <w:p w14:paraId="38E7B8D8" w14:textId="77777777" w:rsidR="00722BB5" w:rsidRPr="00FF33BB" w:rsidRDefault="00722BB5">
            <w:pPr>
              <w:pStyle w:val="Standard"/>
              <w:tabs>
                <w:tab w:val="left" w:pos="291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ar-SA"/>
              </w:rPr>
            </w:pPr>
          </w:p>
          <w:p w14:paraId="38E7B8D9" w14:textId="77777777" w:rsidR="00722BB5" w:rsidRPr="00FF33BB" w:rsidRDefault="00722BB5">
            <w:pPr>
              <w:widowControl/>
              <w:jc w:val="both"/>
              <w:rPr>
                <w:lang w:val="en-US"/>
              </w:rPr>
            </w:pPr>
          </w:p>
          <w:p w14:paraId="38E7B8DA" w14:textId="77777777" w:rsidR="00722BB5" w:rsidRPr="00FF33BB" w:rsidRDefault="00412C05">
            <w:pPr>
              <w:widowControl/>
              <w:jc w:val="both"/>
              <w:rPr>
                <w:b/>
                <w:lang w:val="en-US"/>
              </w:rPr>
            </w:pPr>
            <w:r w:rsidRPr="00FF33BB">
              <w:rPr>
                <w:b/>
                <w:lang w:val="en-US"/>
              </w:rPr>
              <w:t>&lt;#ClientShortTitle#&gt;/&lt;@&lt;#ClientSignature#&gt;?width=100?mode=zoom@&gt;/</w:t>
            </w:r>
          </w:p>
          <w:p w14:paraId="38E7B8DB" w14:textId="77777777" w:rsidR="00722BB5" w:rsidRPr="00FF33BB" w:rsidRDefault="00722BB5">
            <w:pPr>
              <w:rPr>
                <w:sz w:val="22"/>
                <w:szCs w:val="22"/>
                <w:lang w:val="en-US"/>
              </w:rPr>
            </w:pPr>
          </w:p>
        </w:tc>
      </w:tr>
      <w:bookmarkEnd w:id="2"/>
    </w:tbl>
    <w:p w14:paraId="38E7B8DD" w14:textId="2CA6D8E3" w:rsidR="00722BB5" w:rsidRPr="00FF33BB" w:rsidRDefault="00722BB5">
      <w:pPr>
        <w:tabs>
          <w:tab w:val="left" w:pos="6585"/>
        </w:tabs>
        <w:rPr>
          <w:b/>
          <w:bCs/>
          <w:color w:val="000000"/>
          <w:sz w:val="22"/>
          <w:szCs w:val="22"/>
          <w:lang w:val="en-US"/>
        </w:rPr>
      </w:pPr>
    </w:p>
    <w:p w14:paraId="17DB58EE" w14:textId="491F05FB" w:rsidR="00AE3D6C" w:rsidRPr="00FF33BB" w:rsidRDefault="00AE3D6C">
      <w:pPr>
        <w:tabs>
          <w:tab w:val="left" w:pos="6585"/>
        </w:tabs>
        <w:rPr>
          <w:b/>
          <w:bCs/>
          <w:color w:val="000000"/>
          <w:sz w:val="22"/>
          <w:szCs w:val="22"/>
          <w:lang w:val="en-US"/>
        </w:rPr>
      </w:pPr>
    </w:p>
    <w:p w14:paraId="34D6559F" w14:textId="77777777" w:rsidR="00F174F5" w:rsidRPr="00614744" w:rsidRDefault="00F174F5" w:rsidP="00AE3D6C">
      <w:pPr>
        <w:tabs>
          <w:tab w:val="left" w:pos="6585"/>
        </w:tabs>
        <w:jc w:val="right"/>
        <w:rPr>
          <w:b/>
          <w:bCs/>
          <w:color w:val="000000"/>
          <w:lang w:val="en-US"/>
        </w:rPr>
      </w:pPr>
      <w:bookmarkStart w:id="3" w:name="_GoBack"/>
      <w:bookmarkEnd w:id="3"/>
    </w:p>
    <w:sectPr w:rsidR="00F174F5" w:rsidRPr="00614744" w:rsidSect="00722BB5">
      <w:headerReference w:type="even" r:id="rId10"/>
      <w:headerReference w:type="default" r:id="rId11"/>
      <w:type w:val="continuous"/>
      <w:pgSz w:w="11906" w:h="16838"/>
      <w:pgMar w:top="720" w:right="720" w:bottom="720" w:left="720" w:header="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B3B41" w14:textId="77777777" w:rsidR="008A622B" w:rsidRDefault="008A622B">
      <w:r>
        <w:separator/>
      </w:r>
    </w:p>
  </w:endnote>
  <w:endnote w:type="continuationSeparator" w:id="0">
    <w:p w14:paraId="56B927C3" w14:textId="77777777" w:rsidR="008A622B" w:rsidRDefault="008A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u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90E42" w14:textId="77777777" w:rsidR="008A622B" w:rsidRDefault="008A622B">
      <w:r>
        <w:separator/>
      </w:r>
    </w:p>
  </w:footnote>
  <w:footnote w:type="continuationSeparator" w:id="0">
    <w:p w14:paraId="13F71331" w14:textId="77777777" w:rsidR="008A622B" w:rsidRDefault="008A6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7B8E2" w14:textId="77777777" w:rsidR="00722BB5" w:rsidRDefault="00CF6125">
    <w:pPr>
      <w:pStyle w:val="18"/>
      <w:framePr w:wrap="none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412C05"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412C05">
      <w:rPr>
        <w:rStyle w:val="afd"/>
      </w:rPr>
      <w:t>2</w:t>
    </w:r>
    <w:r>
      <w:rPr>
        <w:rStyle w:val="afd"/>
      </w:rPr>
      <w:fldChar w:fldCharType="end"/>
    </w:r>
  </w:p>
  <w:p w14:paraId="38E7B8E3" w14:textId="77777777" w:rsidR="00722BB5" w:rsidRDefault="00CF6125">
    <w:pPr>
      <w:pStyle w:val="18"/>
      <w:framePr w:wrap="none" w:vAnchor="text" w:hAnchor="margin" w:xAlign="right" w:y="1"/>
      <w:ind w:right="360"/>
      <w:rPr>
        <w:rStyle w:val="afd"/>
      </w:rPr>
    </w:pPr>
    <w:r>
      <w:rPr>
        <w:rStyle w:val="afd"/>
      </w:rPr>
      <w:fldChar w:fldCharType="begin"/>
    </w:r>
    <w:r w:rsidR="00412C05"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412C05">
      <w:rPr>
        <w:rStyle w:val="afd"/>
      </w:rPr>
      <w:t>2</w:t>
    </w:r>
    <w:r>
      <w:rPr>
        <w:rStyle w:val="afd"/>
      </w:rPr>
      <w:fldChar w:fldCharType="end"/>
    </w:r>
  </w:p>
  <w:p w14:paraId="38E7B8E4" w14:textId="77777777" w:rsidR="00722BB5" w:rsidRDefault="00722BB5">
    <w:pPr>
      <w:pStyle w:val="1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7B8E5" w14:textId="77777777" w:rsidR="00722BB5" w:rsidRDefault="00722BB5">
    <w:pPr>
      <w:pStyle w:val="18"/>
    </w:pPr>
  </w:p>
  <w:p w14:paraId="38E7B8E6" w14:textId="08D2CD0B" w:rsidR="00722BB5" w:rsidRDefault="00FF33BB">
    <w:pPr>
      <w:rPr>
        <w:rFonts w:ascii="Calibri" w:hAnsi="Calibri" w:cs="Andalus"/>
        <w:sz w:val="36"/>
        <w:szCs w:val="36"/>
      </w:rPr>
    </w:pPr>
    <w:r>
      <w:rPr>
        <w:rFonts w:cs="Andalus"/>
        <w:noProof/>
        <w:sz w:val="36"/>
        <w:szCs w:val="36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8E7B8E7" wp14:editId="55F73C5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2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7FF975D" id="AutoShape 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aLk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+yaLkHwIAAEYEAAAOAAAAAAAAAAAAAAAAAC4CAABkcnMvZTJvRG9jLnhtbFBLAQItABQA&#10;BgAIAAAAIQDrjR772AAAAAUBAAAPAAAAAAAAAAAAAAAAAHkEAABkcnMvZG93bnJldi54bWxQSwUG&#10;AAAAAAQABADzAAAAfgUAAAAA&#10;">
              <v:stroke joinstyle="round"/>
              <o:lock v:ext="edit" selection="t"/>
            </v:rect>
          </w:pict>
        </mc:Fallback>
      </mc:AlternateContent>
    </w:r>
    <w:r>
      <w:rPr>
        <w:rFonts w:cs="Andalus"/>
        <w:noProof/>
        <w:sz w:val="36"/>
        <w:szCs w:val="36"/>
        <w:lang w:eastAsia="ru-RU"/>
      </w:rPr>
      <w:drawing>
        <wp:inline distT="0" distB="0" distL="0" distR="0" wp14:anchorId="38E7B8E8" wp14:editId="6D30564E">
          <wp:extent cx="1914525" cy="485775"/>
          <wp:effectExtent l="0" t="0" r="0" b="0"/>
          <wp:docPr id="1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6F6A"/>
    <w:multiLevelType w:val="hybridMultilevel"/>
    <w:tmpl w:val="0B728758"/>
    <w:lvl w:ilvl="0" w:tplc="B038DE44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cs="Times New Roman"/>
        <w:b/>
        <w:color w:val="000000"/>
        <w:sz w:val="24"/>
      </w:rPr>
    </w:lvl>
    <w:lvl w:ilvl="1" w:tplc="8A02E576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  <w:rPr>
        <w:rFonts w:cs="Times New Roman"/>
      </w:rPr>
    </w:lvl>
    <w:lvl w:ilvl="2" w:tplc="748CBAAE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  <w:rPr>
        <w:rFonts w:cs="Times New Roman"/>
      </w:rPr>
    </w:lvl>
    <w:lvl w:ilvl="3" w:tplc="2BEEC004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  <w:rPr>
        <w:rFonts w:cs="Times New Roman"/>
      </w:rPr>
    </w:lvl>
    <w:lvl w:ilvl="4" w:tplc="15360D02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  <w:rPr>
        <w:rFonts w:cs="Times New Roman"/>
      </w:rPr>
    </w:lvl>
    <w:lvl w:ilvl="5" w:tplc="608A18DC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  <w:rPr>
        <w:rFonts w:cs="Times New Roman"/>
      </w:rPr>
    </w:lvl>
    <w:lvl w:ilvl="6" w:tplc="29B209AE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  <w:rPr>
        <w:rFonts w:cs="Times New Roman"/>
      </w:rPr>
    </w:lvl>
    <w:lvl w:ilvl="7" w:tplc="D5EEA3B2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  <w:rPr>
        <w:rFonts w:cs="Times New Roman"/>
      </w:rPr>
    </w:lvl>
    <w:lvl w:ilvl="8" w:tplc="7FE29DE6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9175BDD"/>
    <w:multiLevelType w:val="hybridMultilevel"/>
    <w:tmpl w:val="EC9A8EFE"/>
    <w:lvl w:ilvl="0" w:tplc="158C1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226D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C52B7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0D21F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FAEC8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8BAC6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E4E68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9FC13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3BEF0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A1C0452"/>
    <w:multiLevelType w:val="hybridMultilevel"/>
    <w:tmpl w:val="DCF8C234"/>
    <w:lvl w:ilvl="0" w:tplc="BBAC2508">
      <w:start w:val="2"/>
      <w:numFmt w:val="bullet"/>
      <w:lvlText w:val=""/>
      <w:lvlJc w:val="left"/>
      <w:pPr>
        <w:ind w:left="1720" w:hanging="1000"/>
      </w:pPr>
      <w:rPr>
        <w:rFonts w:ascii="Wingdings" w:eastAsia="Times New Roman" w:hAnsi="Wingdings" w:hint="default"/>
        <w:color w:val="auto"/>
        <w:sz w:val="22"/>
      </w:rPr>
    </w:lvl>
    <w:lvl w:ilvl="1" w:tplc="2AF8C2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E94D54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CA5E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AE1D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99AB6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0B0D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65CBFB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90DE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777477"/>
    <w:multiLevelType w:val="hybridMultilevel"/>
    <w:tmpl w:val="A0649572"/>
    <w:lvl w:ilvl="0" w:tplc="BC4064A2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 w:tplc="0D4424CE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/>
      </w:rPr>
    </w:lvl>
    <w:lvl w:ilvl="2" w:tplc="712ABC76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 w:tplc="AD8E8D4C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 w:tplc="FDD218B6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/>
      </w:rPr>
    </w:lvl>
    <w:lvl w:ilvl="5" w:tplc="83BC4046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 w:tplc="33D4AD38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 w:tplc="E2D0D524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/>
      </w:rPr>
    </w:lvl>
    <w:lvl w:ilvl="8" w:tplc="4BB61184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4" w15:restartNumberingAfterBreak="0">
    <w:nsid w:val="330F7E56"/>
    <w:multiLevelType w:val="hybridMultilevel"/>
    <w:tmpl w:val="F13E90E4"/>
    <w:lvl w:ilvl="0" w:tplc="DF16CA4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 w:tplc="729C5DF8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 w:tplc="6FFA394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 w:tplc="200CCF78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 w:tplc="CEEE211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 w:tplc="F59E6084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 w:tplc="1E005D54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 w:tplc="D8A6F96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 w:tplc="20943B6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331C6465"/>
    <w:multiLevelType w:val="hybridMultilevel"/>
    <w:tmpl w:val="A6E654B8"/>
    <w:lvl w:ilvl="0" w:tplc="9162C0D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cs="Times New Roman"/>
        <w:b/>
        <w:color w:val="000000"/>
        <w:sz w:val="24"/>
      </w:rPr>
    </w:lvl>
    <w:lvl w:ilvl="1" w:tplc="2FA8A2B4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  <w:rPr>
        <w:rFonts w:cs="Times New Roman"/>
      </w:rPr>
    </w:lvl>
    <w:lvl w:ilvl="2" w:tplc="6B30923E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  <w:rPr>
        <w:rFonts w:cs="Times New Roman"/>
      </w:rPr>
    </w:lvl>
    <w:lvl w:ilvl="3" w:tplc="CAF0FA6A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  <w:rPr>
        <w:rFonts w:cs="Times New Roman"/>
      </w:rPr>
    </w:lvl>
    <w:lvl w:ilvl="4" w:tplc="3BE40E30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  <w:rPr>
        <w:rFonts w:cs="Times New Roman"/>
      </w:rPr>
    </w:lvl>
    <w:lvl w:ilvl="5" w:tplc="C6FAE7F2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  <w:rPr>
        <w:rFonts w:cs="Times New Roman"/>
      </w:rPr>
    </w:lvl>
    <w:lvl w:ilvl="6" w:tplc="E3862F6A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  <w:rPr>
        <w:rFonts w:cs="Times New Roman"/>
      </w:rPr>
    </w:lvl>
    <w:lvl w:ilvl="7" w:tplc="76BEDC30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  <w:rPr>
        <w:rFonts w:cs="Times New Roman"/>
      </w:rPr>
    </w:lvl>
    <w:lvl w:ilvl="8" w:tplc="C1CC401C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3D634437"/>
    <w:multiLevelType w:val="hybridMultilevel"/>
    <w:tmpl w:val="861413BE"/>
    <w:lvl w:ilvl="0" w:tplc="B5D43B96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 w:tplc="6520DF88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/>
      </w:rPr>
    </w:lvl>
    <w:lvl w:ilvl="2" w:tplc="FA2293CC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 w:tplc="5C2467A6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 w:tplc="CDA02A58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/>
      </w:rPr>
    </w:lvl>
    <w:lvl w:ilvl="5" w:tplc="C698606E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 w:tplc="CCB857E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 w:tplc="A8DC71C0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/>
      </w:rPr>
    </w:lvl>
    <w:lvl w:ilvl="8" w:tplc="5E3A4D14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7" w15:restartNumberingAfterBreak="0">
    <w:nsid w:val="3D7A410C"/>
    <w:multiLevelType w:val="hybridMultilevel"/>
    <w:tmpl w:val="33D83FDE"/>
    <w:lvl w:ilvl="0" w:tplc="96861474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 w:tplc="1DA6C7BE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/>
      </w:rPr>
    </w:lvl>
    <w:lvl w:ilvl="2" w:tplc="541624CE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 w:tplc="42B477CA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 w:tplc="DE4A5FB6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/>
      </w:rPr>
    </w:lvl>
    <w:lvl w:ilvl="5" w:tplc="49B29886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 w:tplc="D75EAC28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 w:tplc="FA622E9E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/>
      </w:rPr>
    </w:lvl>
    <w:lvl w:ilvl="8" w:tplc="C3145396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8" w15:restartNumberingAfterBreak="0">
    <w:nsid w:val="52ED1915"/>
    <w:multiLevelType w:val="hybridMultilevel"/>
    <w:tmpl w:val="0082D85C"/>
    <w:lvl w:ilvl="0" w:tplc="D666BC30">
      <w:start w:val="2"/>
      <w:numFmt w:val="bullet"/>
      <w:lvlText w:val=""/>
      <w:lvlJc w:val="left"/>
      <w:pPr>
        <w:ind w:left="1720" w:hanging="1000"/>
      </w:pPr>
      <w:rPr>
        <w:rFonts w:ascii="Wingdings" w:eastAsia="Times New Roman" w:hAnsi="Wingdings" w:hint="default"/>
      </w:rPr>
    </w:lvl>
    <w:lvl w:ilvl="1" w:tplc="0F8A992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3213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E9808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9E2FE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746F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5624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A181B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946FE9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113E2B"/>
    <w:multiLevelType w:val="hybridMultilevel"/>
    <w:tmpl w:val="85CA29AA"/>
    <w:lvl w:ilvl="0" w:tplc="B00E8686">
      <w:start w:val="1"/>
      <w:numFmt w:val="bullet"/>
      <w:lvlText w:val=""/>
      <w:lvlJc w:val="left"/>
      <w:pPr>
        <w:tabs>
          <w:tab w:val="num" w:pos="0"/>
        </w:tabs>
        <w:ind w:left="749" w:hanging="360"/>
      </w:pPr>
      <w:rPr>
        <w:rFonts w:ascii="Symbol" w:hAnsi="Symbol"/>
      </w:rPr>
    </w:lvl>
    <w:lvl w:ilvl="1" w:tplc="3790FFE2">
      <w:start w:val="1"/>
      <w:numFmt w:val="bullet"/>
      <w:lvlText w:val="o"/>
      <w:lvlJc w:val="left"/>
      <w:pPr>
        <w:tabs>
          <w:tab w:val="num" w:pos="0"/>
        </w:tabs>
        <w:ind w:left="1469" w:hanging="360"/>
      </w:pPr>
      <w:rPr>
        <w:rFonts w:ascii="Courier New" w:hAnsi="Courier New"/>
      </w:rPr>
    </w:lvl>
    <w:lvl w:ilvl="2" w:tplc="4CBA1382">
      <w:start w:val="1"/>
      <w:numFmt w:val="bullet"/>
      <w:lvlText w:val=""/>
      <w:lvlJc w:val="left"/>
      <w:pPr>
        <w:tabs>
          <w:tab w:val="num" w:pos="0"/>
        </w:tabs>
        <w:ind w:left="2189" w:hanging="360"/>
      </w:pPr>
      <w:rPr>
        <w:rFonts w:ascii="Wingdings" w:hAnsi="Wingdings"/>
      </w:rPr>
    </w:lvl>
    <w:lvl w:ilvl="3" w:tplc="9F12EAAE">
      <w:start w:val="1"/>
      <w:numFmt w:val="bullet"/>
      <w:lvlText w:val=""/>
      <w:lvlJc w:val="left"/>
      <w:pPr>
        <w:tabs>
          <w:tab w:val="num" w:pos="0"/>
        </w:tabs>
        <w:ind w:left="2909" w:hanging="360"/>
      </w:pPr>
      <w:rPr>
        <w:rFonts w:ascii="Symbol" w:hAnsi="Symbol"/>
      </w:rPr>
    </w:lvl>
    <w:lvl w:ilvl="4" w:tplc="ADF2A676">
      <w:start w:val="1"/>
      <w:numFmt w:val="bullet"/>
      <w:lvlText w:val="o"/>
      <w:lvlJc w:val="left"/>
      <w:pPr>
        <w:tabs>
          <w:tab w:val="num" w:pos="0"/>
        </w:tabs>
        <w:ind w:left="3629" w:hanging="360"/>
      </w:pPr>
      <w:rPr>
        <w:rFonts w:ascii="Courier New" w:hAnsi="Courier New"/>
      </w:rPr>
    </w:lvl>
    <w:lvl w:ilvl="5" w:tplc="9FE23B74">
      <w:start w:val="1"/>
      <w:numFmt w:val="bullet"/>
      <w:lvlText w:val=""/>
      <w:lvlJc w:val="left"/>
      <w:pPr>
        <w:tabs>
          <w:tab w:val="num" w:pos="0"/>
        </w:tabs>
        <w:ind w:left="4349" w:hanging="360"/>
      </w:pPr>
      <w:rPr>
        <w:rFonts w:ascii="Wingdings" w:hAnsi="Wingdings"/>
      </w:rPr>
    </w:lvl>
    <w:lvl w:ilvl="6" w:tplc="248C56BC">
      <w:start w:val="1"/>
      <w:numFmt w:val="bullet"/>
      <w:lvlText w:val=""/>
      <w:lvlJc w:val="left"/>
      <w:pPr>
        <w:tabs>
          <w:tab w:val="num" w:pos="0"/>
        </w:tabs>
        <w:ind w:left="5069" w:hanging="360"/>
      </w:pPr>
      <w:rPr>
        <w:rFonts w:ascii="Symbol" w:hAnsi="Symbol"/>
      </w:rPr>
    </w:lvl>
    <w:lvl w:ilvl="7" w:tplc="E3DE616C">
      <w:start w:val="1"/>
      <w:numFmt w:val="bullet"/>
      <w:lvlText w:val="o"/>
      <w:lvlJc w:val="left"/>
      <w:pPr>
        <w:tabs>
          <w:tab w:val="num" w:pos="0"/>
        </w:tabs>
        <w:ind w:left="5789" w:hanging="360"/>
      </w:pPr>
      <w:rPr>
        <w:rFonts w:ascii="Courier New" w:hAnsi="Courier New"/>
      </w:rPr>
    </w:lvl>
    <w:lvl w:ilvl="8" w:tplc="F15CE938">
      <w:start w:val="1"/>
      <w:numFmt w:val="bullet"/>
      <w:lvlText w:val=""/>
      <w:lvlJc w:val="left"/>
      <w:pPr>
        <w:tabs>
          <w:tab w:val="num" w:pos="0"/>
        </w:tabs>
        <w:ind w:left="6509" w:hanging="360"/>
      </w:pPr>
      <w:rPr>
        <w:rFonts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BB5"/>
    <w:rsid w:val="00017120"/>
    <w:rsid w:val="000529C8"/>
    <w:rsid w:val="00083386"/>
    <w:rsid w:val="00103EAC"/>
    <w:rsid w:val="001F4EC3"/>
    <w:rsid w:val="00242223"/>
    <w:rsid w:val="00265249"/>
    <w:rsid w:val="00293A6F"/>
    <w:rsid w:val="002C25AF"/>
    <w:rsid w:val="002E2D47"/>
    <w:rsid w:val="003108CF"/>
    <w:rsid w:val="00323D63"/>
    <w:rsid w:val="00356FCC"/>
    <w:rsid w:val="003A6AA0"/>
    <w:rsid w:val="0041285F"/>
    <w:rsid w:val="00412C05"/>
    <w:rsid w:val="005E1423"/>
    <w:rsid w:val="005E716D"/>
    <w:rsid w:val="005F35BC"/>
    <w:rsid w:val="00614744"/>
    <w:rsid w:val="006413D4"/>
    <w:rsid w:val="006933F2"/>
    <w:rsid w:val="00722BB5"/>
    <w:rsid w:val="00757E85"/>
    <w:rsid w:val="00762534"/>
    <w:rsid w:val="007A35DD"/>
    <w:rsid w:val="007C004A"/>
    <w:rsid w:val="008A622B"/>
    <w:rsid w:val="00904B29"/>
    <w:rsid w:val="0090786B"/>
    <w:rsid w:val="00AE3D6C"/>
    <w:rsid w:val="00B156CB"/>
    <w:rsid w:val="00BA0E33"/>
    <w:rsid w:val="00BA64D0"/>
    <w:rsid w:val="00CF6125"/>
    <w:rsid w:val="00D32FB0"/>
    <w:rsid w:val="00D400A9"/>
    <w:rsid w:val="00D40F4A"/>
    <w:rsid w:val="00D568A1"/>
    <w:rsid w:val="00DC03DF"/>
    <w:rsid w:val="00DD7F3C"/>
    <w:rsid w:val="00E14B15"/>
    <w:rsid w:val="00EC4358"/>
    <w:rsid w:val="00EF4233"/>
    <w:rsid w:val="00EF5D2D"/>
    <w:rsid w:val="00F174F5"/>
    <w:rsid w:val="00FF3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7B839"/>
  <w15:docId w15:val="{19D15E37-27F3-45C7-85B2-2750241C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BB5"/>
    <w:pPr>
      <w:widowControl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22BB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22BB5"/>
    <w:rPr>
      <w:rFonts w:ascii="Arial" w:eastAsia="Arial" w:hAnsi="Arial" w:cs="Arial"/>
      <w:sz w:val="40"/>
      <w:szCs w:val="4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22BB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22BB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22BB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22BB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22BB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22BB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22BB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22BB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22BB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22BB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22BB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22BB5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22BB5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722BB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22BB5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22BB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22BB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22BB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22BB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22BB5"/>
    <w:rPr>
      <w:i/>
    </w:rPr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22BB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722BB5"/>
  </w:style>
  <w:style w:type="table" w:styleId="a9">
    <w:name w:val="Table Grid"/>
    <w:basedOn w:val="a1"/>
    <w:uiPriority w:val="59"/>
    <w:rsid w:val="00722B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722BB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22BB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722BB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22BB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22BB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22BB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22BB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22BB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22BB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22BB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22BB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22BB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22BB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22BB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22BB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22BB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22BB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22BB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22BB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22BB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22BB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22BB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22BB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22BB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22BB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22BB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22BB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22BB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22BB5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22BB5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22BB5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22BB5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22BB5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22BB5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22BB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22BB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22BB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22BB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22BB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22BB5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22BB5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22BB5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22BB5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22BB5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22BB5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22BB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22BB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22BB5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22BB5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22BB5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22BB5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22BB5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22BB5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22BB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22BB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22BB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22BB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22BB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22BB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22BB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22BB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722BB5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22BB5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722BB5"/>
    <w:rPr>
      <w:sz w:val="18"/>
    </w:rPr>
  </w:style>
  <w:style w:type="character" w:styleId="ad">
    <w:name w:val="footnote reference"/>
    <w:basedOn w:val="a0"/>
    <w:uiPriority w:val="99"/>
    <w:unhideWhenUsed/>
    <w:rsid w:val="00722BB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722BB5"/>
  </w:style>
  <w:style w:type="character" w:customStyle="1" w:styleId="af">
    <w:name w:val="Текст концевой сноски Знак"/>
    <w:link w:val="ae"/>
    <w:uiPriority w:val="99"/>
    <w:rsid w:val="00722BB5"/>
    <w:rPr>
      <w:sz w:val="20"/>
    </w:rPr>
  </w:style>
  <w:style w:type="character" w:styleId="af0">
    <w:name w:val="endnote reference"/>
    <w:basedOn w:val="a0"/>
    <w:uiPriority w:val="99"/>
    <w:semiHidden/>
    <w:unhideWhenUsed/>
    <w:rsid w:val="00722BB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22BB5"/>
    <w:pPr>
      <w:spacing w:after="57"/>
    </w:pPr>
  </w:style>
  <w:style w:type="paragraph" w:styleId="22">
    <w:name w:val="toc 2"/>
    <w:basedOn w:val="a"/>
    <w:next w:val="a"/>
    <w:uiPriority w:val="39"/>
    <w:unhideWhenUsed/>
    <w:rsid w:val="00722BB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22BB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22BB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22BB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22BB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22BB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22BB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22BB5"/>
    <w:pPr>
      <w:spacing w:after="57"/>
      <w:ind w:left="2268"/>
    </w:pPr>
  </w:style>
  <w:style w:type="paragraph" w:styleId="af1">
    <w:name w:val="TOC Heading"/>
    <w:uiPriority w:val="39"/>
    <w:unhideWhenUsed/>
    <w:rsid w:val="00722BB5"/>
  </w:style>
  <w:style w:type="paragraph" w:styleId="af2">
    <w:name w:val="table of figures"/>
    <w:basedOn w:val="a"/>
    <w:next w:val="a"/>
    <w:uiPriority w:val="99"/>
    <w:unhideWhenUsed/>
    <w:rsid w:val="00722BB5"/>
  </w:style>
  <w:style w:type="paragraph" w:customStyle="1" w:styleId="210">
    <w:name w:val="Заголовок 21"/>
    <w:basedOn w:val="a"/>
    <w:next w:val="af3"/>
    <w:link w:val="Heading2Char"/>
    <w:uiPriority w:val="99"/>
    <w:qFormat/>
    <w:rsid w:val="00722BB5"/>
    <w:pPr>
      <w:keepNext/>
      <w:tabs>
        <w:tab w:val="num" w:pos="576"/>
      </w:tabs>
      <w:ind w:left="576" w:hanging="576"/>
      <w:jc w:val="center"/>
      <w:outlineLvl w:val="1"/>
    </w:pPr>
    <w:rPr>
      <w:b/>
      <w:color w:val="000000"/>
      <w:sz w:val="24"/>
    </w:rPr>
  </w:style>
  <w:style w:type="paragraph" w:customStyle="1" w:styleId="310">
    <w:name w:val="Заголовок 31"/>
    <w:basedOn w:val="a"/>
    <w:next w:val="af3"/>
    <w:link w:val="Heading3Char"/>
    <w:uiPriority w:val="99"/>
    <w:qFormat/>
    <w:rsid w:val="00722BB5"/>
    <w:pPr>
      <w:keepNext/>
      <w:tabs>
        <w:tab w:val="num" w:pos="720"/>
      </w:tabs>
      <w:ind w:left="720" w:hanging="720"/>
      <w:jc w:val="both"/>
      <w:outlineLvl w:val="2"/>
    </w:pPr>
    <w:rPr>
      <w:b/>
      <w:color w:val="000000"/>
      <w:sz w:val="24"/>
    </w:rPr>
  </w:style>
  <w:style w:type="character" w:customStyle="1" w:styleId="Heading2Char">
    <w:name w:val="Heading 2 Char"/>
    <w:basedOn w:val="a0"/>
    <w:link w:val="210"/>
    <w:uiPriority w:val="99"/>
    <w:semiHidden/>
    <w:rsid w:val="00722BB5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a0"/>
    <w:link w:val="310"/>
    <w:uiPriority w:val="99"/>
    <w:semiHidden/>
    <w:rsid w:val="00722BB5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12">
    <w:name w:val="Основной шрифт1"/>
    <w:uiPriority w:val="99"/>
    <w:rsid w:val="00722BB5"/>
  </w:style>
  <w:style w:type="character" w:customStyle="1" w:styleId="13">
    <w:name w:val="Номер страницы1"/>
    <w:basedOn w:val="12"/>
    <w:uiPriority w:val="99"/>
    <w:rsid w:val="00722BB5"/>
    <w:rPr>
      <w:rFonts w:cs="Times New Roman"/>
    </w:rPr>
  </w:style>
  <w:style w:type="character" w:customStyle="1" w:styleId="apple-converted-space">
    <w:name w:val="apple-converted-space"/>
    <w:basedOn w:val="12"/>
    <w:uiPriority w:val="99"/>
    <w:rsid w:val="00722BB5"/>
    <w:rPr>
      <w:rFonts w:cs="Times New Roman"/>
    </w:rPr>
  </w:style>
  <w:style w:type="character" w:customStyle="1" w:styleId="s2">
    <w:name w:val="s2"/>
    <w:basedOn w:val="12"/>
    <w:uiPriority w:val="99"/>
    <w:rsid w:val="00722BB5"/>
    <w:rPr>
      <w:rFonts w:cs="Times New Roman"/>
    </w:rPr>
  </w:style>
  <w:style w:type="character" w:customStyle="1" w:styleId="s1">
    <w:name w:val="s1"/>
    <w:basedOn w:val="12"/>
    <w:uiPriority w:val="99"/>
    <w:rsid w:val="00722BB5"/>
    <w:rPr>
      <w:rFonts w:cs="Times New Roman"/>
    </w:rPr>
  </w:style>
  <w:style w:type="character" w:customStyle="1" w:styleId="wmi-callto">
    <w:name w:val="wmi-callto"/>
    <w:basedOn w:val="12"/>
    <w:uiPriority w:val="99"/>
    <w:rsid w:val="00722BB5"/>
    <w:rPr>
      <w:rFonts w:cs="Times New Roman"/>
    </w:rPr>
  </w:style>
  <w:style w:type="character" w:customStyle="1" w:styleId="23">
    <w:name w:val="Заголовок 2 Знак"/>
    <w:uiPriority w:val="99"/>
    <w:rsid w:val="00722BB5"/>
    <w:rPr>
      <w:b/>
      <w:color w:val="000000"/>
      <w:sz w:val="24"/>
    </w:rPr>
  </w:style>
  <w:style w:type="character" w:customStyle="1" w:styleId="30">
    <w:name w:val="Заголовок 3 Знак"/>
    <w:uiPriority w:val="99"/>
    <w:rsid w:val="00722BB5"/>
    <w:rPr>
      <w:b/>
      <w:color w:val="000000"/>
      <w:sz w:val="24"/>
    </w:rPr>
  </w:style>
  <w:style w:type="character" w:customStyle="1" w:styleId="js-extracted-address">
    <w:name w:val="js-extracted-address"/>
    <w:uiPriority w:val="99"/>
    <w:rsid w:val="00722BB5"/>
  </w:style>
  <w:style w:type="character" w:customStyle="1" w:styleId="mail-message-map-nobreak">
    <w:name w:val="mail-message-map-nobreak"/>
    <w:uiPriority w:val="99"/>
    <w:rsid w:val="00722BB5"/>
  </w:style>
  <w:style w:type="character" w:customStyle="1" w:styleId="ListLabel1">
    <w:name w:val="ListLabel 1"/>
    <w:uiPriority w:val="99"/>
    <w:rsid w:val="00722BB5"/>
  </w:style>
  <w:style w:type="character" w:customStyle="1" w:styleId="ListLabel2">
    <w:name w:val="ListLabel 2"/>
    <w:uiPriority w:val="99"/>
    <w:rsid w:val="00722BB5"/>
  </w:style>
  <w:style w:type="character" w:customStyle="1" w:styleId="ListLabel3">
    <w:name w:val="ListLabel 3"/>
    <w:uiPriority w:val="99"/>
    <w:rsid w:val="00722BB5"/>
    <w:rPr>
      <w:b/>
      <w:color w:val="000000"/>
      <w:sz w:val="24"/>
    </w:rPr>
  </w:style>
  <w:style w:type="paragraph" w:customStyle="1" w:styleId="14">
    <w:name w:val="Название1"/>
    <w:basedOn w:val="a"/>
    <w:next w:val="af3"/>
    <w:uiPriority w:val="99"/>
    <w:rsid w:val="00722BB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3">
    <w:name w:val="Body Text"/>
    <w:basedOn w:val="a"/>
    <w:link w:val="af4"/>
    <w:uiPriority w:val="99"/>
    <w:rsid w:val="00722BB5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722BB5"/>
    <w:rPr>
      <w:rFonts w:cs="Times New Roman"/>
      <w:sz w:val="20"/>
      <w:szCs w:val="20"/>
      <w:lang w:eastAsia="ar-SA" w:bidi="ar-SA"/>
    </w:rPr>
  </w:style>
  <w:style w:type="paragraph" w:styleId="af5">
    <w:name w:val="List"/>
    <w:basedOn w:val="af3"/>
    <w:uiPriority w:val="99"/>
    <w:rsid w:val="00722BB5"/>
    <w:rPr>
      <w:rFonts w:cs="Mangal"/>
    </w:rPr>
  </w:style>
  <w:style w:type="paragraph" w:customStyle="1" w:styleId="24">
    <w:name w:val="Название2"/>
    <w:basedOn w:val="a"/>
    <w:uiPriority w:val="99"/>
    <w:rsid w:val="00722B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Заголовок указателя1"/>
    <w:basedOn w:val="a"/>
    <w:uiPriority w:val="99"/>
    <w:rsid w:val="00722BB5"/>
    <w:pPr>
      <w:suppressLineNumbers/>
    </w:pPr>
    <w:rPr>
      <w:rFonts w:cs="Mangal"/>
    </w:rPr>
  </w:style>
  <w:style w:type="paragraph" w:customStyle="1" w:styleId="16">
    <w:name w:val="Текст выноски1"/>
    <w:basedOn w:val="a"/>
    <w:uiPriority w:val="99"/>
    <w:rsid w:val="00722BB5"/>
    <w:rPr>
      <w:rFonts w:ascii="Tahoma" w:hAnsi="Tahoma" w:cs="Tahoma"/>
      <w:sz w:val="16"/>
      <w:szCs w:val="16"/>
    </w:rPr>
  </w:style>
  <w:style w:type="paragraph" w:customStyle="1" w:styleId="17">
    <w:name w:val="Нижний колонтитул1"/>
    <w:basedOn w:val="a"/>
    <w:link w:val="FooterChar"/>
    <w:uiPriority w:val="99"/>
    <w:rsid w:val="00722BB5"/>
    <w:pPr>
      <w:suppressLineNumbers/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link w:val="17"/>
    <w:uiPriority w:val="99"/>
    <w:semiHidden/>
    <w:rsid w:val="00722BB5"/>
    <w:rPr>
      <w:rFonts w:cs="Times New Roman"/>
      <w:sz w:val="20"/>
      <w:szCs w:val="20"/>
      <w:lang w:eastAsia="ar-SA" w:bidi="ar-SA"/>
    </w:rPr>
  </w:style>
  <w:style w:type="paragraph" w:customStyle="1" w:styleId="18">
    <w:name w:val="Верхний колонтитул1"/>
    <w:basedOn w:val="a"/>
    <w:link w:val="HeaderChar"/>
    <w:uiPriority w:val="99"/>
    <w:rsid w:val="00722BB5"/>
    <w:pPr>
      <w:suppressLineNumbers/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18"/>
    <w:uiPriority w:val="99"/>
    <w:rsid w:val="00722BB5"/>
    <w:rPr>
      <w:rFonts w:cs="Times New Roman"/>
      <w:lang w:eastAsia="ar-SA" w:bidi="ar-SA"/>
    </w:rPr>
  </w:style>
  <w:style w:type="paragraph" w:customStyle="1" w:styleId="19">
    <w:name w:val="Обычный (веб)1"/>
    <w:basedOn w:val="a"/>
    <w:uiPriority w:val="99"/>
    <w:rsid w:val="00722BB5"/>
    <w:pPr>
      <w:widowControl/>
      <w:spacing w:before="100" w:after="100"/>
    </w:pPr>
    <w:rPr>
      <w:sz w:val="24"/>
      <w:szCs w:val="24"/>
    </w:rPr>
  </w:style>
  <w:style w:type="paragraph" w:styleId="af6">
    <w:name w:val="Balloon Text"/>
    <w:basedOn w:val="a"/>
    <w:link w:val="af7"/>
    <w:uiPriority w:val="99"/>
    <w:semiHidden/>
    <w:rsid w:val="00722BB5"/>
    <w:rPr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22BB5"/>
    <w:rPr>
      <w:rFonts w:cs="Times New Roman"/>
      <w:sz w:val="18"/>
      <w:szCs w:val="18"/>
      <w:lang w:eastAsia="ar-SA" w:bidi="ar-SA"/>
    </w:rPr>
  </w:style>
  <w:style w:type="paragraph" w:styleId="af8">
    <w:name w:val="List Paragraph"/>
    <w:basedOn w:val="a"/>
    <w:uiPriority w:val="99"/>
    <w:qFormat/>
    <w:rsid w:val="00722BB5"/>
    <w:pPr>
      <w:ind w:left="720"/>
      <w:contextualSpacing/>
    </w:pPr>
  </w:style>
  <w:style w:type="paragraph" w:styleId="af9">
    <w:name w:val="annotation text"/>
    <w:basedOn w:val="a"/>
    <w:link w:val="afa"/>
    <w:uiPriority w:val="99"/>
    <w:semiHidden/>
    <w:rsid w:val="00722BB5"/>
    <w:rPr>
      <w:sz w:val="24"/>
      <w:szCs w:val="24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722BB5"/>
    <w:rPr>
      <w:rFonts w:cs="Times New Roman"/>
      <w:sz w:val="24"/>
      <w:szCs w:val="24"/>
      <w:lang w:eastAsia="ar-SA" w:bidi="ar-SA"/>
    </w:rPr>
  </w:style>
  <w:style w:type="paragraph" w:styleId="afb">
    <w:name w:val="annotation subject"/>
    <w:basedOn w:val="af9"/>
    <w:next w:val="af9"/>
    <w:link w:val="afc"/>
    <w:uiPriority w:val="99"/>
    <w:semiHidden/>
    <w:rsid w:val="00722BB5"/>
    <w:pPr>
      <w:widowControl/>
    </w:pPr>
    <w:rPr>
      <w:b/>
      <w:bCs/>
      <w:sz w:val="20"/>
      <w:szCs w:val="20"/>
      <w:lang w:eastAsia="ru-RU"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22BB5"/>
    <w:rPr>
      <w:rFonts w:cs="Times New Roman"/>
      <w:b/>
      <w:bCs/>
      <w:sz w:val="24"/>
      <w:szCs w:val="24"/>
      <w:lang w:eastAsia="ru-RU" w:bidi="ar-SA"/>
    </w:rPr>
  </w:style>
  <w:style w:type="paragraph" w:customStyle="1" w:styleId="NoNumberNormal">
    <w:name w:val="NoNumberNormal"/>
    <w:uiPriority w:val="99"/>
    <w:rsid w:val="00722BB5"/>
    <w:pPr>
      <w:widowControl w:val="0"/>
      <w:ind w:firstLine="720"/>
    </w:pPr>
    <w:rPr>
      <w:rFonts w:ascii="Arial" w:hAnsi="Arial" w:cs="Arial"/>
      <w:sz w:val="20"/>
      <w:szCs w:val="20"/>
    </w:rPr>
  </w:style>
  <w:style w:type="character" w:styleId="afd">
    <w:name w:val="page number"/>
    <w:basedOn w:val="a0"/>
    <w:uiPriority w:val="99"/>
    <w:semiHidden/>
    <w:rsid w:val="00722BB5"/>
    <w:rPr>
      <w:rFonts w:cs="Times New Roman"/>
    </w:rPr>
  </w:style>
  <w:style w:type="paragraph" w:customStyle="1" w:styleId="Standard">
    <w:name w:val="Standard"/>
    <w:uiPriority w:val="99"/>
    <w:rsid w:val="00722BB5"/>
    <w:pPr>
      <w:spacing w:after="200" w:line="276" w:lineRule="auto"/>
    </w:pPr>
    <w:rPr>
      <w:rFonts w:ascii="Calibri" w:hAnsi="Calibri"/>
      <w:lang w:eastAsia="zh-CN"/>
    </w:rPr>
  </w:style>
  <w:style w:type="paragraph" w:styleId="afe">
    <w:name w:val="No Spacing"/>
    <w:uiPriority w:val="99"/>
    <w:qFormat/>
    <w:rsid w:val="00722BB5"/>
    <w:pPr>
      <w:widowControl w:val="0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1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BE4B0-D048-49D2-9197-D7003C022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аренды</vt:lpstr>
    </vt:vector>
  </TitlesOfParts>
  <Company>Microsoft</Company>
  <LinksUpToDate>false</LinksUpToDate>
  <CharactersWithSpaces>19196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>User</dc:creator>
  <cp:lastModifiedBy>1</cp:lastModifiedBy>
  <cp:revision>5</cp:revision>
  <dcterms:created xsi:type="dcterms:W3CDTF">2025-04-01T07:35:00Z</dcterms:created>
  <dcterms:modified xsi:type="dcterms:W3CDTF">2025-04-17T14:28:00Z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